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0"/>
        <w:ind w:hanging="0" w:start="0" w:end="0"/>
        <w:jc w:val="center"/>
        <w:rPr>
          <w:rFonts w:eastAsia="Times New Roman" w:cs="Times New Roman"/>
          <w:b/>
          <w:kern w:val="0"/>
          <w:sz w:val="28"/>
          <w:szCs w:val="28"/>
          <w:lang w:eastAsia="ru-RU"/>
        </w:rPr>
      </w:pPr>
      <w:r>
        <w:rPr>
          <w:rFonts w:eastAsia="Times New Roman" w:cs="Times New Roman"/>
          <w:b/>
          <w:kern w:val="0"/>
          <w:sz w:val="28"/>
          <w:szCs w:val="28"/>
          <w:lang w:eastAsia="ru-RU"/>
        </w:rPr>
        <w:t>АДМИНИСТРАЦИЯ</w:t>
      </w:r>
    </w:p>
    <w:p>
      <w:pPr>
        <w:pStyle w:val="Normal"/>
        <w:bidi w:val="0"/>
        <w:spacing w:before="0" w:after="0"/>
        <w:ind w:hanging="0" w:start="0" w:end="0"/>
        <w:jc w:val="center"/>
        <w:rPr>
          <w:rFonts w:eastAsia="Times New Roman" w:cs="Times New Roman"/>
          <w:b/>
          <w:kern w:val="0"/>
          <w:sz w:val="28"/>
          <w:szCs w:val="28"/>
          <w:lang w:eastAsia="ru-RU"/>
        </w:rPr>
      </w:pPr>
      <w:r>
        <w:rPr>
          <w:rFonts w:eastAsia="Times New Roman" w:cs="Times New Roman"/>
          <w:b/>
          <w:kern w:val="0"/>
          <w:sz w:val="28"/>
          <w:szCs w:val="28"/>
          <w:lang w:eastAsia="ru-RU"/>
        </w:rPr>
        <w:t>КРОПАЧЕВСКОГО ГОРОДСКОГО ПОСЕЛЕНИЯ</w:t>
      </w:r>
    </w:p>
    <w:p>
      <w:pPr>
        <w:pStyle w:val="Normal"/>
        <w:bidi w:val="0"/>
        <w:spacing w:before="0" w:after="0"/>
        <w:ind w:hanging="0" w:start="0" w:end="0"/>
        <w:jc w:val="center"/>
        <w:rPr>
          <w:rFonts w:eastAsia="Times New Roman" w:cs="Times New Roman"/>
          <w:b/>
          <w:kern w:val="0"/>
          <w:sz w:val="28"/>
          <w:szCs w:val="28"/>
          <w:lang w:eastAsia="ru-RU"/>
        </w:rPr>
      </w:pPr>
      <w:r>
        <w:rPr>
          <w:rFonts w:eastAsia="Times New Roman" w:cs="Times New Roman"/>
          <w:b/>
          <w:kern w:val="0"/>
          <w:sz w:val="28"/>
          <w:szCs w:val="28"/>
          <w:lang w:eastAsia="ru-RU"/>
        </w:rPr>
        <w:t>АШИНСКОГО МУНИЦИПАЛЬНОГО РАЙОНА</w:t>
      </w:r>
    </w:p>
    <w:p>
      <w:pPr>
        <w:pStyle w:val="Normal"/>
        <w:bidi w:val="0"/>
        <w:spacing w:before="0" w:after="0"/>
        <w:ind w:hanging="0" w:start="0" w:end="0"/>
        <w:jc w:val="center"/>
        <w:rPr>
          <w:rFonts w:eastAsia="Times New Roman" w:cs="Times New Roman"/>
          <w:b/>
          <w:kern w:val="0"/>
          <w:sz w:val="28"/>
          <w:szCs w:val="28"/>
          <w:lang w:eastAsia="ru-RU"/>
        </w:rPr>
      </w:pPr>
      <w:r>
        <w:rPr>
          <w:rFonts w:eastAsia="Times New Roman" w:cs="Times New Roman"/>
          <w:b/>
          <w:kern w:val="0"/>
          <w:sz w:val="28"/>
          <w:szCs w:val="28"/>
          <w:lang w:eastAsia="ru-RU"/>
        </w:rPr>
        <w:t>ЧЕЛЯБИНСКОЙ ОБЛАСТИ</w:t>
      </w:r>
    </w:p>
    <w:p>
      <w:pPr>
        <w:pStyle w:val="Normal"/>
        <w:bidi w:val="0"/>
        <w:spacing w:before="0" w:after="0"/>
        <w:ind w:hanging="0" w:start="0" w:end="0"/>
        <w:jc w:val="center"/>
        <w:rPr>
          <w:rFonts w:eastAsia="Times New Roman" w:cs="Times New Roman"/>
          <w:b/>
          <w:kern w:val="0"/>
          <w:sz w:val="28"/>
          <w:szCs w:val="28"/>
          <w:lang w:eastAsia="ru-RU"/>
        </w:rPr>
      </w:pPr>
      <w:r>
        <w:rPr>
          <w:rFonts w:eastAsia="Times New Roman" w:cs="Times New Roman"/>
          <w:b/>
          <w:kern w:val="0"/>
          <w:sz w:val="28"/>
          <w:szCs w:val="28"/>
          <w:lang w:eastAsia="ru-RU"/>
        </w:rPr>
      </w:r>
    </w:p>
    <w:p>
      <w:pPr>
        <w:pStyle w:val="Normal"/>
        <w:bidi w:val="0"/>
        <w:spacing w:before="0" w:after="0"/>
        <w:ind w:hanging="0" w:start="0" w:end="0"/>
        <w:jc w:val="center"/>
        <w:rPr>
          <w:rFonts w:eastAsia="Times New Roman" w:cs="Times New Roman"/>
          <w:kern w:val="0"/>
          <w:sz w:val="28"/>
          <w:szCs w:val="28"/>
          <w:lang w:eastAsia="ru-RU"/>
        </w:rPr>
      </w:pPr>
      <w:r>
        <w:rPr>
          <w:rFonts w:eastAsia="Times New Roman" w:cs="Times New Roman"/>
          <w:b/>
          <w:kern w:val="0"/>
          <w:sz w:val="28"/>
          <w:szCs w:val="28"/>
          <w:lang w:eastAsia="ru-RU"/>
        </w:rPr>
        <w:t xml:space="preserve">ПОСТАНОВЛЕНИЕ </w:t>
      </w:r>
      <w:r>
        <w:rPr>
          <w:rFonts w:eastAsia="Times New Roman" w:cs="Times New Roman"/>
          <w:kern w:val="0"/>
          <w:sz w:val="28"/>
          <w:szCs w:val="28"/>
          <w:lang w:eastAsia="ru-RU"/>
        </w:rPr>
        <w:t>_________________________________________________________________</w:t>
      </w:r>
    </w:p>
    <w:p>
      <w:pPr>
        <w:pStyle w:val="Normal"/>
        <w:bidi w:val="0"/>
        <w:spacing w:before="0" w:after="0"/>
        <w:ind w:hanging="0" w:start="0" w:end="0"/>
        <w:rPr>
          <w:rFonts w:eastAsia="Times New Roman" w:cs="Times New Roman"/>
          <w:kern w:val="0"/>
          <w:sz w:val="24"/>
          <w:lang w:eastAsia="ru-RU"/>
        </w:rPr>
      </w:pPr>
      <w:r>
        <w:rPr>
          <w:rFonts w:eastAsia="Times New Roman" w:cs="Times New Roman"/>
          <w:kern w:val="0"/>
          <w:sz w:val="24"/>
          <w:lang w:eastAsia="ru-RU"/>
        </w:rPr>
        <w:t>от    09.10.2023 г. №  58</w:t>
      </w:r>
    </w:p>
    <w:tbl>
      <w:tblPr>
        <w:tblW w:w="5282" w:type="dxa"/>
        <w:jc w:val="start"/>
        <w:tblInd w:w="-1" w:type="dxa"/>
        <w:tblLayout w:type="fixed"/>
        <w:tblCellMar>
          <w:top w:w="0" w:type="dxa"/>
          <w:start w:w="108" w:type="dxa"/>
          <w:bottom w:w="0" w:type="dxa"/>
          <w:end w:w="108" w:type="dxa"/>
        </w:tblCellMar>
      </w:tblPr>
      <w:tblGrid>
        <w:gridCol w:w="5282"/>
      </w:tblGrid>
      <w:tr>
        <w:trPr>
          <w:trHeight w:val="1363" w:hRule="atLeast"/>
        </w:trPr>
        <w:tc>
          <w:tcPr>
            <w:tcW w:w="5282" w:type="dxa"/>
            <w:tcBorders/>
          </w:tcPr>
          <w:p>
            <w:pPr>
              <w:pStyle w:val="Normal"/>
              <w:widowControl w:val="false"/>
              <w:tabs>
                <w:tab w:val="clear" w:pos="708"/>
              </w:tabs>
              <w:bidi w:val="0"/>
              <w:spacing w:lineRule="auto" w:line="252" w:before="0" w:after="0"/>
              <w:ind w:hanging="0" w:start="0" w:end="230"/>
              <w:jc w:val="both"/>
              <w:rPr>
                <w:rFonts w:cs="Times New Roman"/>
                <w:sz w:val="24"/>
                <w:szCs w:val="24"/>
              </w:rPr>
            </w:pPr>
            <w:r>
              <w:rPr>
                <w:rFonts w:cs="Times New Roman"/>
                <w:sz w:val="24"/>
                <w:szCs w:val="24"/>
              </w:rPr>
              <w:t xml:space="preserve">                                                                                                                              </w:t>
            </w:r>
          </w:p>
          <w:p>
            <w:pPr>
              <w:pStyle w:val="Normal"/>
              <w:widowControl w:val="false"/>
              <w:tabs>
                <w:tab w:val="clear" w:pos="708"/>
              </w:tabs>
              <w:bidi w:val="0"/>
              <w:spacing w:lineRule="auto" w:line="252" w:before="0" w:after="0"/>
              <w:ind w:hanging="0" w:start="0" w:end="230"/>
              <w:jc w:val="both"/>
              <w:rPr/>
            </w:pPr>
            <w:r>
              <w:rPr>
                <w:rFonts w:cs="Times New Roman"/>
                <w:sz w:val="24"/>
                <w:szCs w:val="24"/>
              </w:rPr>
              <w:t xml:space="preserve">Об утверждении порядка сноса многоквартирных домов, признанных аварийными и подлежащими сносу, находящихся в собственности Кропачевского городского поселения </w:t>
            </w:r>
          </w:p>
        </w:tc>
      </w:tr>
    </w:tbl>
    <w:p>
      <w:pPr>
        <w:pStyle w:val="Normal"/>
        <w:widowControl w:val="false"/>
        <w:tabs>
          <w:tab w:val="clear" w:pos="708"/>
          <w:tab w:val="left" w:pos="1143" w:leader="none"/>
        </w:tabs>
        <w:bidi w:val="0"/>
        <w:spacing w:lineRule="auto" w:line="252" w:before="0" w:after="0"/>
        <w:ind w:firstLine="425" w:start="-567" w:end="230"/>
        <w:rPr>
          <w:b/>
        </w:rPr>
      </w:pPr>
      <w:r>
        <w:rPr>
          <w:rFonts w:cs="Times New Roman"/>
          <w:sz w:val="24"/>
          <w:szCs w:val="24"/>
        </w:rPr>
        <w:t xml:space="preserve">                                                                                                                                      </w:t>
      </w:r>
      <w:r>
        <w:rPr>
          <w:rFonts w:cs="Times New Roman"/>
          <w:b/>
          <w:sz w:val="24"/>
          <w:szCs w:val="24"/>
        </w:rPr>
        <w:t xml:space="preserve">              </w:t>
      </w:r>
      <w:r>
        <w:rPr>
          <w:rFonts w:cs="Times New Roman"/>
          <w:b/>
          <w:sz w:val="24"/>
          <w:szCs w:val="24"/>
        </w:rPr>
        <w:tab/>
      </w:r>
    </w:p>
    <w:p>
      <w:pPr>
        <w:pStyle w:val="Normal"/>
        <w:widowControl w:val="false"/>
        <w:tabs>
          <w:tab w:val="clear" w:pos="708"/>
          <w:tab w:val="left" w:pos="1143" w:leader="none"/>
        </w:tabs>
        <w:bidi w:val="0"/>
        <w:spacing w:lineRule="auto" w:line="252" w:before="0" w:after="0"/>
        <w:ind w:firstLine="425" w:start="-567" w:end="230"/>
        <w:rPr>
          <w:rFonts w:cs="Times New Roman"/>
          <w:szCs w:val="24"/>
        </w:rPr>
      </w:pPr>
      <w:r>
        <w:rPr>
          <w:rFonts w:cs="Times New Roman"/>
          <w:szCs w:val="24"/>
        </w:rPr>
      </w:r>
    </w:p>
    <w:p>
      <w:pPr>
        <w:pStyle w:val="Normal"/>
        <w:bidi w:val="0"/>
        <w:spacing w:lineRule="auto" w:line="252" w:before="0" w:after="19"/>
        <w:ind w:firstLine="425" w:start="-567" w:end="0"/>
        <w:jc w:val="both"/>
        <w:rPr/>
      </w:pPr>
      <w:r>
        <w:rPr>
          <w:rFonts w:cs="Times New Roman"/>
          <w:sz w:val="24"/>
          <w:szCs w:val="24"/>
        </w:rPr>
        <w:t>В соответствии со ст. 215 Гражданского кодекса Российской Федерации, п. 3 ч. 1 ст. 15, ст. 51 Федерального закона от 06.10.2003 № 131-ФЗ «Об общих принципах организации местного самоуправления в Российской Федерации», п. 10, 11, 12 ст. 32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Кропачевского городского поселения Ашинского муниципального района Челябинской области,</w:t>
      </w:r>
    </w:p>
    <w:p>
      <w:pPr>
        <w:pStyle w:val="Normal"/>
        <w:tabs>
          <w:tab w:val="clear" w:pos="708"/>
          <w:tab w:val="left" w:pos="1143" w:leader="none"/>
        </w:tabs>
        <w:bidi w:val="0"/>
        <w:spacing w:lineRule="auto" w:line="252" w:before="0" w:after="0"/>
        <w:ind w:firstLine="425" w:start="-567" w:end="230"/>
        <w:rPr>
          <w:rFonts w:cs="Times New Roman"/>
          <w:szCs w:val="24"/>
        </w:rPr>
      </w:pPr>
      <w:r>
        <w:rPr>
          <w:rFonts w:cs="Times New Roman"/>
          <w:szCs w:val="24"/>
        </w:rPr>
      </w:r>
    </w:p>
    <w:p>
      <w:pPr>
        <w:pStyle w:val="Normal"/>
        <w:tabs>
          <w:tab w:val="clear" w:pos="708"/>
          <w:tab w:val="left" w:pos="1143" w:leader="none"/>
        </w:tabs>
        <w:bidi w:val="0"/>
        <w:spacing w:lineRule="auto" w:line="252" w:before="0" w:after="0"/>
        <w:ind w:firstLine="425" w:start="-567" w:end="230"/>
        <w:rPr/>
      </w:pPr>
      <w:r>
        <w:rPr>
          <w:rFonts w:cs="Times New Roman"/>
          <w:sz w:val="24"/>
          <w:szCs w:val="24"/>
        </w:rPr>
        <w:t> </w:t>
      </w:r>
    </w:p>
    <w:p>
      <w:pPr>
        <w:pStyle w:val="Normal"/>
        <w:tabs>
          <w:tab w:val="clear" w:pos="708"/>
          <w:tab w:val="left" w:pos="1143" w:leader="none"/>
        </w:tabs>
        <w:bidi w:val="0"/>
        <w:spacing w:lineRule="auto" w:line="252" w:before="0" w:after="0"/>
        <w:ind w:firstLine="425" w:start="-567" w:end="230"/>
        <w:jc w:val="center"/>
        <w:rPr/>
      </w:pPr>
      <w:r>
        <w:rPr>
          <w:rFonts w:cs="Times New Roman"/>
          <w:sz w:val="24"/>
          <w:szCs w:val="24"/>
        </w:rPr>
        <w:t>ПОСТАНОВЛЯЮ:</w:t>
      </w:r>
    </w:p>
    <w:p>
      <w:pPr>
        <w:pStyle w:val="Normal"/>
        <w:tabs>
          <w:tab w:val="clear" w:pos="708"/>
          <w:tab w:val="left" w:pos="1143" w:leader="none"/>
        </w:tabs>
        <w:bidi w:val="0"/>
        <w:spacing w:lineRule="auto" w:line="252" w:before="0" w:after="0"/>
        <w:ind w:firstLine="425" w:start="-567" w:end="230"/>
        <w:jc w:val="both"/>
        <w:rPr>
          <w:rFonts w:cs="Times New Roman"/>
          <w:sz w:val="24"/>
          <w:szCs w:val="24"/>
        </w:rPr>
      </w:pPr>
      <w:r>
        <w:rPr>
          <w:rFonts w:cs="Times New Roman"/>
          <w:sz w:val="24"/>
          <w:szCs w:val="24"/>
        </w:rPr>
      </w:r>
    </w:p>
    <w:p>
      <w:pPr>
        <w:pStyle w:val="Normal"/>
        <w:tabs>
          <w:tab w:val="clear" w:pos="708"/>
          <w:tab w:val="left" w:pos="1143" w:leader="none"/>
        </w:tabs>
        <w:bidi w:val="0"/>
        <w:spacing w:lineRule="auto" w:line="252" w:before="0" w:after="0"/>
        <w:ind w:firstLine="425" w:start="-567" w:end="230"/>
        <w:jc w:val="both"/>
        <w:rPr/>
      </w:pPr>
      <w:r>
        <w:rPr>
          <w:rFonts w:cs="Times New Roman"/>
          <w:sz w:val="24"/>
          <w:szCs w:val="24"/>
        </w:rPr>
        <w:t> </w:t>
      </w:r>
      <w:r>
        <w:rPr>
          <w:rFonts w:cs="Times New Roman"/>
          <w:sz w:val="24"/>
          <w:szCs w:val="24"/>
        </w:rPr>
        <w:t>1. Утвердить Порядок сноса многоквартирных домов, признанных аварийными и подлежащими сносу, находящихся в собственности Кропачевского городского поселения (Приложение).</w:t>
      </w:r>
    </w:p>
    <w:p>
      <w:pPr>
        <w:pStyle w:val="Normal"/>
        <w:bidi w:val="0"/>
        <w:spacing w:lineRule="auto" w:line="256" w:before="0" w:after="0"/>
        <w:ind w:hanging="0" w:start="0" w:end="19"/>
        <w:jc w:val="both"/>
        <w:rPr>
          <w:rFonts w:cs="Times New Roman"/>
          <w:sz w:val="24"/>
          <w:szCs w:val="24"/>
        </w:rPr>
      </w:pPr>
      <w:r>
        <w:rPr>
          <w:rFonts w:cs="Times New Roman"/>
          <w:sz w:val="24"/>
          <w:szCs w:val="24"/>
        </w:rPr>
        <w:t xml:space="preserve">2. Настоящее постановление вступает в силу со </w:t>
      </w:r>
      <w:r>
        <w:rPr>
          <w:rFonts w:cs="Times New Roman"/>
          <w:sz w:val="24"/>
          <w:szCs w:val="24"/>
          <w:shd w:fill="F5F5F5" w:val="clear"/>
        </w:rPr>
        <w:t>дня принятия и подлежит официальному опубликованию на официальном сайте Кропачевского городского поселения (www. kropachevo.ru, регистрация в качестве сетевого издания: ЭЛ №ФС77-73787 от 28.09.2018).</w:t>
      </w:r>
      <w:r>
        <w:rPr>
          <w:rFonts w:cs="Times New Roman"/>
          <w:sz w:val="24"/>
          <w:szCs w:val="24"/>
        </w:rPr>
        <w:t xml:space="preserve"> </w:t>
      </w:r>
    </w:p>
    <w:p>
      <w:pPr>
        <w:pStyle w:val="Normal"/>
        <w:tabs>
          <w:tab w:val="clear" w:pos="708"/>
          <w:tab w:val="left" w:pos="1143" w:leader="none"/>
        </w:tabs>
        <w:bidi w:val="0"/>
        <w:spacing w:lineRule="auto" w:line="252" w:before="0" w:after="0"/>
        <w:ind w:firstLine="425" w:start="-567" w:end="230"/>
        <w:jc w:val="both"/>
        <w:rPr/>
      </w:pPr>
      <w:r>
        <w:rPr>
          <w:rFonts w:cs="Times New Roman"/>
          <w:sz w:val="24"/>
          <w:szCs w:val="24"/>
        </w:rPr>
        <w:t>3. Организацию исполнения настоящего постановления возложить заместителя главы Кропачевского городского поселения А.В. Самарину.</w:t>
      </w:r>
    </w:p>
    <w:p>
      <w:pPr>
        <w:pStyle w:val="Normal"/>
        <w:tabs>
          <w:tab w:val="clear" w:pos="708"/>
          <w:tab w:val="left" w:pos="1143" w:leader="none"/>
        </w:tabs>
        <w:bidi w:val="0"/>
        <w:spacing w:lineRule="auto" w:line="252" w:before="0" w:after="0"/>
        <w:ind w:firstLine="425" w:start="-567" w:end="230"/>
        <w:jc w:val="both"/>
        <w:rPr/>
      </w:pPr>
      <w:r>
        <w:rPr>
          <w:rFonts w:cs="Times New Roman"/>
          <w:sz w:val="24"/>
          <w:szCs w:val="24"/>
        </w:rPr>
        <w:t>4. Контроль за исполнением настоящего постановления оставляю за собой.</w:t>
      </w:r>
    </w:p>
    <w:p>
      <w:pPr>
        <w:pStyle w:val="Normal"/>
        <w:tabs>
          <w:tab w:val="clear" w:pos="708"/>
          <w:tab w:val="left" w:pos="1143" w:leader="none"/>
        </w:tabs>
        <w:bidi w:val="0"/>
        <w:spacing w:lineRule="auto" w:line="252" w:before="0" w:after="0"/>
        <w:ind w:firstLine="425" w:start="-567" w:end="230"/>
        <w:jc w:val="both"/>
        <w:rPr>
          <w:rFonts w:cs="Times New Roman"/>
          <w:sz w:val="24"/>
          <w:szCs w:val="24"/>
        </w:rPr>
      </w:pPr>
      <w:r>
        <w:rPr>
          <w:rFonts w:cs="Times New Roman"/>
          <w:sz w:val="24"/>
          <w:szCs w:val="24"/>
        </w:rPr>
      </w:r>
    </w:p>
    <w:p>
      <w:pPr>
        <w:pStyle w:val="Normal"/>
        <w:tabs>
          <w:tab w:val="clear" w:pos="708"/>
          <w:tab w:val="left" w:pos="1143" w:leader="none"/>
        </w:tabs>
        <w:bidi w:val="0"/>
        <w:spacing w:lineRule="auto" w:line="252" w:before="0" w:after="0"/>
        <w:ind w:firstLine="425" w:start="-567" w:end="230"/>
        <w:jc w:val="both"/>
        <w:rPr>
          <w:rFonts w:cs="Times New Roman"/>
          <w:szCs w:val="24"/>
        </w:rPr>
      </w:pPr>
      <w:r>
        <w:rPr>
          <w:rFonts w:cs="Times New Roman"/>
          <w:szCs w:val="24"/>
        </w:rPr>
      </w:r>
    </w:p>
    <w:p>
      <w:pPr>
        <w:pStyle w:val="Normal"/>
        <w:tabs>
          <w:tab w:val="clear" w:pos="708"/>
          <w:tab w:val="left" w:pos="1143" w:leader="none"/>
        </w:tabs>
        <w:bidi w:val="0"/>
        <w:spacing w:lineRule="auto" w:line="252" w:before="0" w:after="0"/>
        <w:ind w:firstLine="425" w:start="-567" w:end="230"/>
        <w:jc w:val="both"/>
        <w:rPr>
          <w:rFonts w:cs="Times New Roman"/>
          <w:sz w:val="24"/>
          <w:szCs w:val="24"/>
        </w:rPr>
      </w:pPr>
      <w:r>
        <w:rPr>
          <w:rFonts w:cs="Times New Roman"/>
          <w:sz w:val="24"/>
          <w:szCs w:val="24"/>
        </w:rPr>
      </w:r>
    </w:p>
    <w:p>
      <w:pPr>
        <w:pStyle w:val="Normal"/>
        <w:tabs>
          <w:tab w:val="clear" w:pos="708"/>
          <w:tab w:val="left" w:pos="1143" w:leader="none"/>
        </w:tabs>
        <w:bidi w:val="0"/>
        <w:spacing w:lineRule="auto" w:line="252" w:before="0" w:after="0"/>
        <w:ind w:hanging="0" w:start="-567" w:end="230"/>
        <w:jc w:val="both"/>
        <w:rPr>
          <w:rFonts w:cs="Times New Roman"/>
          <w:sz w:val="24"/>
          <w:szCs w:val="24"/>
        </w:rPr>
      </w:pPr>
      <w:r>
        <w:rPr>
          <w:rFonts w:cs="Times New Roman"/>
          <w:sz w:val="24"/>
          <w:szCs w:val="24"/>
        </w:rPr>
        <w:t xml:space="preserve"> </w:t>
      </w:r>
      <w:r>
        <w:rPr>
          <w:rFonts w:cs="Times New Roman"/>
          <w:sz w:val="24"/>
          <w:szCs w:val="24"/>
        </w:rPr>
        <w:t xml:space="preserve">Глава Кропачевского                                                                                          У.Р. Зайнетдинов </w:t>
      </w:r>
    </w:p>
    <w:p>
      <w:pPr>
        <w:pStyle w:val="Normal"/>
        <w:tabs>
          <w:tab w:val="clear" w:pos="708"/>
          <w:tab w:val="left" w:pos="1143" w:leader="none"/>
        </w:tabs>
        <w:bidi w:val="0"/>
        <w:spacing w:lineRule="auto" w:line="252" w:before="0" w:after="0"/>
        <w:ind w:hanging="0" w:start="-567" w:end="230"/>
        <w:jc w:val="both"/>
        <w:rPr/>
      </w:pPr>
      <w:r>
        <w:rPr>
          <w:rFonts w:cs="Times New Roman"/>
          <w:sz w:val="24"/>
          <w:szCs w:val="24"/>
        </w:rPr>
        <w:t xml:space="preserve"> </w:t>
      </w:r>
      <w:r>
        <w:rPr>
          <w:rFonts w:cs="Times New Roman"/>
          <w:sz w:val="24"/>
          <w:szCs w:val="24"/>
        </w:rPr>
        <w:t>городского поселения</w:t>
      </w:r>
      <w:r>
        <w:br w:type="page"/>
      </w:r>
    </w:p>
    <w:p>
      <w:pPr>
        <w:pStyle w:val="Normal"/>
        <w:tabs>
          <w:tab w:val="clear" w:pos="708"/>
          <w:tab w:val="left" w:pos="1143" w:leader="none"/>
        </w:tabs>
        <w:bidi w:val="0"/>
        <w:spacing w:lineRule="auto" w:line="252" w:before="0" w:after="0"/>
        <w:ind w:hanging="0" w:start="-567" w:end="230"/>
        <w:jc w:val="end"/>
        <w:rPr/>
      </w:pPr>
      <w:r>
        <w:rPr>
          <w:rFonts w:cs="Times New Roman"/>
          <w:sz w:val="24"/>
          <w:szCs w:val="24"/>
        </w:rPr>
        <w:t>Приложение</w:t>
      </w:r>
    </w:p>
    <w:p>
      <w:pPr>
        <w:pStyle w:val="Normal"/>
        <w:tabs>
          <w:tab w:val="clear" w:pos="708"/>
          <w:tab w:val="left" w:pos="9355" w:leader="none"/>
        </w:tabs>
        <w:bidi w:val="0"/>
        <w:spacing w:lineRule="auto" w:line="252" w:before="0" w:after="0"/>
        <w:ind w:hanging="0" w:start="5387" w:end="230"/>
        <w:jc w:val="end"/>
        <w:rPr/>
      </w:pPr>
      <w:r>
        <w:rPr>
          <w:rFonts w:cs="Times New Roman"/>
          <w:sz w:val="24"/>
          <w:szCs w:val="24"/>
        </w:rPr>
        <w:t>к постановлению администрации Кропачевского городского</w:t>
      </w:r>
      <w:r>
        <w:rPr>
          <w:rFonts w:ascii="Liberation Serif" w:hAnsi="Liberation Serif"/>
        </w:rPr>
        <w:t xml:space="preserve"> </w:t>
      </w:r>
      <w:r>
        <w:rPr>
          <w:rFonts w:cs="Times New Roman"/>
          <w:sz w:val="24"/>
          <w:szCs w:val="24"/>
        </w:rPr>
        <w:t xml:space="preserve">поселения </w:t>
      </w:r>
    </w:p>
    <w:p>
      <w:pPr>
        <w:pStyle w:val="Normal"/>
        <w:bidi w:val="0"/>
        <w:spacing w:lineRule="auto" w:line="252" w:before="0" w:after="0"/>
        <w:ind w:hanging="0" w:start="5387" w:end="230"/>
        <w:jc w:val="end"/>
        <w:rPr/>
      </w:pPr>
      <w:r>
        <w:rPr>
          <w:rFonts w:cs="Times New Roman"/>
          <w:sz w:val="24"/>
          <w:szCs w:val="24"/>
        </w:rPr>
        <w:t>от 09.10.</w:t>
      </w:r>
      <w:r>
        <w:rPr>
          <w:rFonts w:cs="Times New Roman"/>
          <w:sz w:val="24"/>
          <w:szCs w:val="24"/>
          <w:u w:val="single"/>
        </w:rPr>
        <w:t>2023г</w:t>
      </w:r>
      <w:r>
        <w:rPr>
          <w:rFonts w:cs="Times New Roman"/>
          <w:sz w:val="24"/>
          <w:szCs w:val="24"/>
        </w:rPr>
        <w:t xml:space="preserve">. № 58    </w:t>
      </w:r>
    </w:p>
    <w:p>
      <w:pPr>
        <w:pStyle w:val="Normal"/>
        <w:bidi w:val="0"/>
        <w:spacing w:lineRule="auto" w:line="252" w:before="0" w:after="0"/>
        <w:ind w:firstLine="425" w:start="-567" w:end="230"/>
        <w:jc w:val="center"/>
        <w:rPr>
          <w:rFonts w:cs="Times New Roman"/>
          <w:sz w:val="24"/>
          <w:szCs w:val="24"/>
        </w:rPr>
      </w:pPr>
      <w:r>
        <w:rPr>
          <w:rFonts w:cs="Times New Roman"/>
          <w:sz w:val="24"/>
          <w:szCs w:val="24"/>
        </w:rPr>
      </w:r>
    </w:p>
    <w:p>
      <w:pPr>
        <w:pStyle w:val="Normal"/>
        <w:bidi w:val="0"/>
        <w:spacing w:lineRule="auto" w:line="252" w:before="0" w:after="0"/>
        <w:ind w:firstLine="425" w:start="-567" w:end="230"/>
        <w:jc w:val="center"/>
        <w:rPr>
          <w:rFonts w:cs="Times New Roman"/>
          <w:sz w:val="24"/>
          <w:szCs w:val="24"/>
        </w:rPr>
      </w:pPr>
      <w:r>
        <w:rPr>
          <w:rFonts w:cs="Times New Roman"/>
          <w:sz w:val="24"/>
          <w:szCs w:val="24"/>
        </w:rPr>
      </w:r>
    </w:p>
    <w:p>
      <w:pPr>
        <w:pStyle w:val="Normal"/>
        <w:bidi w:val="0"/>
        <w:spacing w:lineRule="auto" w:line="252" w:before="0" w:after="0"/>
        <w:ind w:firstLine="425" w:start="-567" w:end="230"/>
        <w:jc w:val="center"/>
        <w:rPr/>
      </w:pPr>
      <w:r>
        <w:rPr>
          <w:rFonts w:cs="Times New Roman"/>
          <w:sz w:val="24"/>
          <w:szCs w:val="24"/>
        </w:rPr>
        <w:t>Порядок сноса многоквартирных домов, признанных аварийными и подлежащими сносу, находящихся в собственности Кропачевского городского поселения</w:t>
      </w:r>
    </w:p>
    <w:p>
      <w:pPr>
        <w:pStyle w:val="Normal"/>
        <w:bidi w:val="0"/>
        <w:spacing w:lineRule="auto" w:line="252" w:before="0" w:after="0"/>
        <w:ind w:firstLine="425" w:start="-567" w:end="230"/>
        <w:jc w:val="center"/>
        <w:rPr>
          <w:rFonts w:cs="Times New Roman"/>
          <w:sz w:val="24"/>
          <w:szCs w:val="24"/>
        </w:rPr>
      </w:pPr>
      <w:r>
        <w:rPr>
          <w:rFonts w:cs="Times New Roman"/>
          <w:sz w:val="24"/>
          <w:szCs w:val="24"/>
        </w:rPr>
      </w:r>
    </w:p>
    <w:p>
      <w:pPr>
        <w:pStyle w:val="Normal"/>
        <w:bidi w:val="0"/>
        <w:spacing w:lineRule="auto" w:line="252" w:before="0" w:after="0"/>
        <w:ind w:firstLine="425" w:start="-567" w:end="230"/>
        <w:jc w:val="center"/>
        <w:rPr/>
      </w:pPr>
      <w:r>
        <w:rPr>
          <w:rFonts w:cs="Times New Roman"/>
          <w:sz w:val="24"/>
          <w:szCs w:val="24"/>
        </w:rPr>
        <w:t>1. Общие положения</w:t>
      </w:r>
    </w:p>
    <w:p>
      <w:pPr>
        <w:pStyle w:val="Normal"/>
        <w:bidi w:val="0"/>
        <w:spacing w:lineRule="auto" w:line="252" w:before="0" w:after="0"/>
        <w:ind w:firstLine="425" w:start="-567" w:end="230"/>
        <w:jc w:val="center"/>
        <w:rPr>
          <w:rFonts w:cs="Times New Roman"/>
          <w:sz w:val="24"/>
          <w:szCs w:val="24"/>
        </w:rPr>
      </w:pPr>
      <w:r>
        <w:rPr>
          <w:rFonts w:cs="Times New Roman"/>
          <w:sz w:val="24"/>
          <w:szCs w:val="24"/>
        </w:rPr>
      </w:r>
    </w:p>
    <w:p>
      <w:pPr>
        <w:pStyle w:val="Normal"/>
        <w:bidi w:val="0"/>
        <w:spacing w:lineRule="auto" w:line="252"/>
        <w:ind w:firstLine="425" w:start="-567" w:end="0"/>
        <w:jc w:val="both"/>
        <w:rPr/>
      </w:pPr>
      <w:r>
        <w:rPr>
          <w:rFonts w:cs="Times New Roman"/>
          <w:sz w:val="24"/>
          <w:szCs w:val="24"/>
        </w:rPr>
        <w:t>1.1. Настоящий порядок сноса многоквартирных домов, признанных аварийными и подлежащими сносу, находящихся в собственности Кропачевского городского поселения (далее-Порядок), определяет полномочия и обязанности администрации Кропачевского городского поселения (далее - Администрация) при сносе многоквартирных домов, признанных аварийными и подлежащими сносу, находящихся в собственности Кропачевского городского поселения.</w:t>
      </w:r>
    </w:p>
    <w:p>
      <w:pPr>
        <w:pStyle w:val="Normal"/>
        <w:bidi w:val="0"/>
        <w:spacing w:lineRule="auto" w:line="252"/>
        <w:ind w:firstLine="425" w:start="-567" w:end="0"/>
        <w:jc w:val="both"/>
        <w:rPr/>
      </w:pPr>
      <w:r>
        <w:rPr>
          <w:rFonts w:cs="Times New Roman"/>
          <w:sz w:val="24"/>
          <w:szCs w:val="24"/>
        </w:rPr>
        <w:t>1.2. В случае признания многоквартирного дома аварийным и подлежащим сносу,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глава Кропачевского городского поселения издаёт постановление Администрации о сносе многоквартирного дома, признанного аварийным и подлежащим сносу.</w:t>
      </w:r>
    </w:p>
    <w:p>
      <w:pPr>
        <w:pStyle w:val="Normal"/>
        <w:bidi w:val="0"/>
        <w:spacing w:lineRule="auto" w:line="252"/>
        <w:ind w:firstLine="425" w:start="-567" w:end="0"/>
        <w:jc w:val="center"/>
        <w:rPr/>
      </w:pPr>
      <w:r>
        <w:rPr>
          <w:rFonts w:cs="Times New Roman"/>
          <w:sz w:val="24"/>
          <w:szCs w:val="24"/>
        </w:rPr>
        <w:t>2. Условия сноса многоквартирного дома</w:t>
      </w:r>
    </w:p>
    <w:p>
      <w:pPr>
        <w:pStyle w:val="Normal"/>
        <w:bidi w:val="0"/>
        <w:spacing w:lineRule="auto" w:line="252"/>
        <w:ind w:firstLine="425" w:start="-567" w:end="0"/>
        <w:jc w:val="both"/>
        <w:rPr/>
      </w:pPr>
      <w:r>
        <w:rPr>
          <w:rFonts w:cs="Times New Roman"/>
          <w:sz w:val="24"/>
          <w:szCs w:val="24"/>
        </w:rPr>
        <w:t>2.1. Снос аварийного дома может быть произведён:</w:t>
      </w:r>
    </w:p>
    <w:p>
      <w:pPr>
        <w:pStyle w:val="Normal"/>
        <w:bidi w:val="0"/>
        <w:spacing w:lineRule="auto" w:line="252"/>
        <w:ind w:firstLine="425" w:start="-567" w:end="0"/>
        <w:jc w:val="both"/>
        <w:rPr/>
      </w:pPr>
      <w:r>
        <w:rPr>
          <w:rFonts w:cs="Times New Roman"/>
          <w:sz w:val="24"/>
          <w:szCs w:val="24"/>
        </w:rPr>
        <w:t>а) на безвозмездной основе;</w:t>
      </w:r>
    </w:p>
    <w:p>
      <w:pPr>
        <w:pStyle w:val="Normal"/>
        <w:bidi w:val="0"/>
        <w:spacing w:lineRule="auto" w:line="252"/>
        <w:ind w:firstLine="425" w:start="-567" w:end="0"/>
        <w:jc w:val="both"/>
        <w:rPr/>
      </w:pPr>
      <w:r>
        <w:rPr>
          <w:rFonts w:cs="Times New Roman"/>
          <w:sz w:val="24"/>
          <w:szCs w:val="24"/>
        </w:rPr>
        <w:t xml:space="preserve">б) посредством выставления на аукцион услуги по сносу аварийного дома, в соответствии с Федеральным законом от 05.04.2013 № 44 «О контрактной системе в сфере закупок товаров, работ, услуг для обеспечения государственных муниципальных нужд» путём заключения контракта на выполнение данной услуги. </w:t>
      </w:r>
    </w:p>
    <w:p>
      <w:pPr>
        <w:pStyle w:val="Normal"/>
        <w:bidi w:val="0"/>
        <w:spacing w:lineRule="auto" w:line="252"/>
        <w:ind w:firstLine="425" w:start="-567" w:end="0"/>
        <w:jc w:val="both"/>
        <w:rPr/>
      </w:pPr>
      <w:r>
        <w:rPr>
          <w:rFonts w:cs="Times New Roman"/>
          <w:sz w:val="24"/>
          <w:szCs w:val="24"/>
        </w:rPr>
        <w:t>2.2. Администрацией в приоритетном порядке рассматривается вопрос о заключении договора оказания услуги по сносу аварийного дома на безвозмездной основе.</w:t>
      </w:r>
    </w:p>
    <w:p>
      <w:pPr>
        <w:pStyle w:val="Normal"/>
        <w:bidi w:val="0"/>
        <w:spacing w:lineRule="auto" w:line="252"/>
        <w:ind w:firstLine="425" w:start="-567" w:end="0"/>
        <w:jc w:val="both"/>
        <w:rPr/>
      </w:pPr>
      <w:r>
        <w:rPr>
          <w:rFonts w:cs="Times New Roman"/>
          <w:sz w:val="24"/>
          <w:szCs w:val="24"/>
        </w:rPr>
        <w:t>2.2.1. Порядок сноса аварийного дома на безвозмездной основе:</w:t>
      </w:r>
    </w:p>
    <w:p>
      <w:pPr>
        <w:pStyle w:val="Normal"/>
        <w:bidi w:val="0"/>
        <w:spacing w:lineRule="auto" w:line="252"/>
        <w:ind w:firstLine="425" w:start="-567" w:end="0"/>
        <w:jc w:val="both"/>
        <w:rPr/>
      </w:pPr>
      <w:r>
        <w:rPr>
          <w:rFonts w:cs="Times New Roman"/>
          <w:sz w:val="24"/>
          <w:szCs w:val="24"/>
        </w:rPr>
        <w:t>- Администрации расселяет жильцов, проживающих в многоквартирном доме, признанным аварийным и подлежащим сносу;</w:t>
      </w:r>
    </w:p>
    <w:p>
      <w:pPr>
        <w:pStyle w:val="Normal"/>
        <w:bidi w:val="0"/>
        <w:spacing w:lineRule="auto" w:line="252"/>
        <w:ind w:firstLine="425" w:start="-567" w:end="0"/>
        <w:jc w:val="both"/>
        <w:rPr/>
      </w:pPr>
      <w:r>
        <w:rPr>
          <w:rFonts w:cs="Times New Roman"/>
          <w:sz w:val="24"/>
          <w:szCs w:val="24"/>
        </w:rPr>
        <w:t xml:space="preserve">- после отключения имущества от сетей инженерно-технического обеспечения организациями, осуществляющими эксплуатацию сетей инженерно-технического обеспечения, после вывода имущества из эксплуатации, а также поступления положительного заключения государственной экспертизы на проектно-сметную документацию на проведение работ по сносу объекта капитального строительства, если это предусмотрено Федеральным законом, Администрация размещает на официальном сайте Кропачевского городского поселения (www. kropachevo.ru, регистрация в качестве сетевого издания: ЭЛ №ФС77-73787 от 28.09.2018) информацию для физических и юридических лиц желающих произвести снос многоквартирного дома, признанного аварийным, на безвозмездной основе; </w:t>
      </w:r>
    </w:p>
    <w:p>
      <w:pPr>
        <w:pStyle w:val="Normal"/>
        <w:bidi w:val="0"/>
        <w:spacing w:lineRule="auto" w:line="252" w:before="0" w:after="0"/>
        <w:ind w:firstLine="425" w:start="-567" w:end="0"/>
        <w:jc w:val="both"/>
        <w:rPr/>
      </w:pPr>
      <w:r>
        <w:rPr>
          <w:rFonts w:cs="Times New Roman"/>
          <w:sz w:val="24"/>
          <w:szCs w:val="24"/>
        </w:rPr>
        <w:t>- отключения многоквартирного дома, подлежащего сносу, от сетей инженерно-технического обеспечения производятся организациями, осуществляющими эксплуатацию сетей инженерно-технического обеспечения, в течение не более чем десять рабочих дней со дня поступления заявления. Отключение многоквартирного дома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pPr>
        <w:pStyle w:val="Normal"/>
        <w:bidi w:val="0"/>
        <w:spacing w:lineRule="auto" w:line="252"/>
        <w:ind w:firstLine="425" w:start="-567" w:end="0"/>
        <w:jc w:val="both"/>
        <w:rPr/>
      </w:pPr>
      <w:r>
        <w:rPr>
          <w:rFonts w:cs="Times New Roman"/>
          <w:sz w:val="24"/>
          <w:szCs w:val="24"/>
        </w:rPr>
        <w:t>Порядок отключения объекта недвижимости от сетей инженерно-технического обеспечения установлен постановлением Правительства Российской Федерации от 03.07.2019 № 850 «Об утверждении Правил отключения объекта капитального строительства от сетей инженерно-технического обеспечения».</w:t>
      </w:r>
    </w:p>
    <w:p>
      <w:pPr>
        <w:pStyle w:val="Normal"/>
        <w:bidi w:val="0"/>
        <w:spacing w:lineRule="auto" w:line="252"/>
        <w:ind w:firstLine="425" w:start="-567" w:end="0"/>
        <w:jc w:val="both"/>
        <w:rPr/>
      </w:pPr>
      <w:r>
        <w:rPr>
          <w:rFonts w:cs="Times New Roman"/>
          <w:sz w:val="24"/>
          <w:szCs w:val="24"/>
        </w:rPr>
        <w:t>- условия выполнения услуги по сносу многоквартирного дома, признанного аварийным, устанавливаются в договоре подряда, который заключается между Администрацией и лицом, изъявившим желание произвести снос многоквартирного дома, признанного аварийным, на безвозмездной основе.</w:t>
      </w:r>
    </w:p>
    <w:p>
      <w:pPr>
        <w:pStyle w:val="Normal"/>
        <w:bidi w:val="0"/>
        <w:spacing w:lineRule="auto" w:line="252"/>
        <w:ind w:firstLine="425" w:start="-567" w:end="0"/>
        <w:jc w:val="both"/>
        <w:rPr/>
      </w:pPr>
      <w:r>
        <w:rPr>
          <w:rFonts w:cs="Times New Roman"/>
          <w:sz w:val="24"/>
          <w:szCs w:val="24"/>
        </w:rPr>
        <w:t>2.2.2. Для определения юридических лиц или физических лиц, желающих на безвозмездной основе произвести снос аварийного дома, Администрация в течение двух рабочих дней со дня издания постановления, указанного в пункте 1.2. настоящего Порядка, размещает на официальном сайте Кропачевского городского поселения (www. kropachevo.ru, регистрация в качестве сетевого издания: ЭЛ №ФС77-73787 от 28.09.2018) сообщение с предложением о заключении договора о сносе аварийного дома.</w:t>
      </w:r>
    </w:p>
    <w:p>
      <w:pPr>
        <w:pStyle w:val="Normal"/>
        <w:bidi w:val="0"/>
        <w:spacing w:lineRule="auto" w:line="252"/>
        <w:ind w:firstLine="425" w:start="-567" w:end="0"/>
        <w:jc w:val="both"/>
        <w:rPr/>
      </w:pPr>
      <w:r>
        <w:rPr>
          <w:rFonts w:cs="Times New Roman"/>
          <w:sz w:val="24"/>
          <w:szCs w:val="24"/>
        </w:rPr>
        <w:t>2.2.3. Срок приёма заявлений о заключении договора о сносе аварийного дома (далее - заявление) составляет семь рабочих дней со дня размещения сообщения на официальном сайте Кропачевского городского поселения (www. kropachevo.ru, регистрация в качестве сетевого издания: ЭЛ №ФС77-73787 от 28.09.2018).</w:t>
      </w:r>
    </w:p>
    <w:p>
      <w:pPr>
        <w:pStyle w:val="Normal"/>
        <w:bidi w:val="0"/>
        <w:spacing w:lineRule="auto" w:line="252"/>
        <w:ind w:firstLine="425" w:start="-567" w:end="0"/>
        <w:jc w:val="both"/>
        <w:rPr/>
      </w:pPr>
      <w:r>
        <w:rPr>
          <w:rFonts w:cs="Times New Roman"/>
          <w:sz w:val="24"/>
          <w:szCs w:val="24"/>
        </w:rPr>
        <w:t xml:space="preserve">2.2.4. Заявление подаётся в Администрацию  в одном экземпляре. </w:t>
      </w:r>
    </w:p>
    <w:p>
      <w:pPr>
        <w:pStyle w:val="Normal"/>
        <w:bidi w:val="0"/>
        <w:spacing w:lineRule="auto" w:line="252"/>
        <w:ind w:firstLine="425" w:start="-567" w:end="0"/>
        <w:jc w:val="both"/>
        <w:rPr/>
      </w:pPr>
      <w:r>
        <w:rPr>
          <w:rFonts w:cs="Times New Roman"/>
          <w:sz w:val="24"/>
          <w:szCs w:val="24"/>
        </w:rPr>
        <w:t>2.2.5. В случае поступления в Администрацию заявления от двух и более юридических и (или) физических лиц, договор безвозмездного оказания услуг по сносу многоквартирного дома заключается с первым подавшим заявление претендентом.</w:t>
      </w:r>
    </w:p>
    <w:p>
      <w:pPr>
        <w:pStyle w:val="Normal"/>
        <w:bidi w:val="0"/>
        <w:spacing w:lineRule="auto" w:line="252"/>
        <w:ind w:firstLine="425" w:start="-567" w:end="0"/>
        <w:jc w:val="both"/>
        <w:rPr/>
      </w:pPr>
      <w:r>
        <w:rPr>
          <w:rFonts w:cs="Times New Roman"/>
          <w:sz w:val="24"/>
          <w:szCs w:val="24"/>
        </w:rPr>
        <w:t xml:space="preserve">2.2.6. В случае отказа юридического или физического лица, подавшего в Администрацию заявления в установленном порядке, от подписания договора безвозмездного оказания услуг по сносу многоквартирного дома, договор заключается со следующим претендентом подавшем заявление на заключение данного договора. </w:t>
      </w:r>
    </w:p>
    <w:p>
      <w:pPr>
        <w:pStyle w:val="Normal"/>
        <w:bidi w:val="0"/>
        <w:spacing w:lineRule="auto" w:line="252"/>
        <w:ind w:firstLine="425" w:start="-567" w:end="0"/>
        <w:jc w:val="both"/>
        <w:rPr/>
      </w:pPr>
      <w:r>
        <w:rPr>
          <w:rFonts w:cs="Times New Roman"/>
          <w:sz w:val="24"/>
          <w:szCs w:val="24"/>
        </w:rPr>
        <w:t xml:space="preserve">2.2.7. В случае отсутствия заявлений на снос многоквартирных домов, признанных аварийными и подлежащими сносу, на безвозмездной основе, Администрация объявляет аукцион услуги по сносу аварийного дома, в соответствии с Федеральным законом от 05.04.2013 № 44 «О контрактной системе в сфере закупок товаров, работ, услуг для обеспечения государственных муниципальных нужд» путём заключения договора на выполнение данной услуги.  </w:t>
      </w:r>
    </w:p>
    <w:p>
      <w:pPr>
        <w:pStyle w:val="Normal"/>
        <w:bidi w:val="0"/>
        <w:spacing w:lineRule="auto" w:line="252"/>
        <w:ind w:firstLine="425" w:start="-567" w:end="0"/>
        <w:jc w:val="both"/>
        <w:rPr/>
      </w:pPr>
      <w:r>
        <w:rPr>
          <w:rFonts w:cs="Times New Roman"/>
          <w:sz w:val="24"/>
          <w:szCs w:val="24"/>
        </w:rPr>
        <w:t>2.2.8. Проект организации работ по сносу имущества не требуется в случаях, предусмотренных частями 3 и 8 статьи 55.30 Градостроительного Кодекса Российской Федерации.</w:t>
      </w:r>
    </w:p>
    <w:p>
      <w:pPr>
        <w:pStyle w:val="Normal"/>
        <w:bidi w:val="0"/>
        <w:spacing w:lineRule="auto" w:line="252"/>
        <w:ind w:firstLine="425" w:start="-567" w:end="0"/>
        <w:jc w:val="both"/>
        <w:rPr/>
      </w:pPr>
      <w:r>
        <w:rPr>
          <w:rFonts w:cs="Times New Roman"/>
          <w:sz w:val="24"/>
          <w:szCs w:val="24"/>
        </w:rPr>
        <w:t>2.2.9. В процессе сноса многоквартирного дома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Normal"/>
        <w:bidi w:val="0"/>
        <w:spacing w:lineRule="auto" w:line="252" w:before="0" w:after="0"/>
        <w:ind w:hanging="0" w:start="4394" w:end="0"/>
        <w:jc w:val="both"/>
        <w:rPr>
          <w:rFonts w:cs="Times New Roman"/>
          <w:sz w:val="18"/>
          <w:szCs w:val="18"/>
        </w:rPr>
      </w:pPr>
      <w:r>
        <w:rPr>
          <w:rFonts w:cs="Times New Roman"/>
          <w:sz w:val="18"/>
          <w:szCs w:val="18"/>
        </w:rPr>
      </w:r>
    </w:p>
    <w:p>
      <w:pPr>
        <w:pStyle w:val="Normal"/>
        <w:bidi w:val="0"/>
        <w:spacing w:lineRule="auto" w:line="252" w:before="0" w:after="0"/>
        <w:ind w:hanging="0" w:start="4394" w:end="0"/>
        <w:jc w:val="both"/>
        <w:rPr>
          <w:rFonts w:cs="Times New Roman"/>
          <w:sz w:val="18"/>
          <w:szCs w:val="18"/>
        </w:rPr>
      </w:pPr>
      <w:r>
        <w:rPr>
          <w:rFonts w:cs="Times New Roman"/>
          <w:sz w:val="18"/>
          <w:szCs w:val="18"/>
        </w:rPr>
      </w:r>
    </w:p>
    <w:p>
      <w:pPr>
        <w:pStyle w:val="Normal"/>
        <w:bidi w:val="0"/>
        <w:spacing w:lineRule="auto" w:line="252" w:before="0" w:after="0"/>
        <w:ind w:hanging="0" w:start="4394" w:end="0"/>
        <w:jc w:val="both"/>
        <w:rPr>
          <w:rFonts w:cs="Times New Roman"/>
          <w:sz w:val="18"/>
          <w:szCs w:val="18"/>
        </w:rPr>
      </w:pPr>
      <w:r>
        <w:rPr>
          <w:rFonts w:cs="Times New Roman"/>
          <w:sz w:val="18"/>
          <w:szCs w:val="18"/>
        </w:rPr>
      </w:r>
    </w:p>
    <w:p>
      <w:pPr>
        <w:pStyle w:val="Normal"/>
        <w:bidi w:val="0"/>
        <w:spacing w:lineRule="auto" w:line="252" w:before="0" w:after="0"/>
        <w:ind w:hanging="0" w:start="4394" w:end="0"/>
        <w:jc w:val="both"/>
        <w:rPr>
          <w:rFonts w:cs="Times New Roman"/>
          <w:sz w:val="18"/>
          <w:szCs w:val="18"/>
        </w:rPr>
      </w:pPr>
      <w:r>
        <w:rPr>
          <w:rFonts w:cs="Times New Roman"/>
          <w:sz w:val="18"/>
          <w:szCs w:val="18"/>
        </w:rPr>
      </w:r>
    </w:p>
    <w:p>
      <w:pPr>
        <w:pStyle w:val="Normal"/>
        <w:bidi w:val="0"/>
        <w:spacing w:lineRule="auto" w:line="252" w:before="0" w:after="0"/>
        <w:ind w:hanging="0" w:start="4394" w:end="0"/>
        <w:jc w:val="both"/>
        <w:rPr/>
      </w:pPr>
      <w:r>
        <w:rPr>
          <w:rFonts w:cs="Times New Roman"/>
          <w:sz w:val="18"/>
          <w:szCs w:val="18"/>
        </w:rPr>
        <w:t>Приложение № 1 к Порядку сноса многоквартирных домов, признанных аварийными и подлежащими сносу, находящихся в собственности Кропачевского городского поселения</w:t>
      </w:r>
    </w:p>
    <w:p>
      <w:pPr>
        <w:pStyle w:val="Normal"/>
        <w:bidi w:val="0"/>
        <w:spacing w:lineRule="auto" w:line="252"/>
        <w:ind w:hanging="0" w:start="0" w:end="0"/>
        <w:jc w:val="center"/>
        <w:textAlignment w:val="baseline"/>
        <w:rPr>
          <w:rFonts w:cs="Times New Roman"/>
          <w:szCs w:val="24"/>
        </w:rPr>
      </w:pPr>
      <w:r>
        <w:rPr>
          <w:rFonts w:cs="Times New Roman"/>
          <w:szCs w:val="24"/>
        </w:rPr>
      </w:r>
    </w:p>
    <w:p>
      <w:pPr>
        <w:pStyle w:val="Normal"/>
        <w:bidi w:val="0"/>
        <w:spacing w:lineRule="auto" w:line="252"/>
        <w:ind w:hanging="0" w:start="0" w:end="0"/>
        <w:jc w:val="center"/>
        <w:textAlignment w:val="baseline"/>
        <w:rPr>
          <w:rFonts w:cs="Times New Roman"/>
          <w:szCs w:val="24"/>
        </w:rPr>
      </w:pPr>
      <w:r>
        <w:rPr>
          <w:rFonts w:cs="Times New Roman"/>
          <w:szCs w:val="24"/>
        </w:rPr>
      </w:r>
    </w:p>
    <w:p>
      <w:pPr>
        <w:pStyle w:val="Normal"/>
        <w:bidi w:val="0"/>
        <w:spacing w:lineRule="auto" w:line="252"/>
        <w:ind w:hanging="0" w:start="0" w:end="0"/>
        <w:jc w:val="center"/>
        <w:textAlignment w:val="baseline"/>
        <w:rPr>
          <w:sz w:val="24"/>
        </w:rPr>
      </w:pPr>
      <w:r>
        <w:rPr>
          <w:rFonts w:cs="Times New Roman"/>
          <w:sz w:val="24"/>
          <w:szCs w:val="24"/>
        </w:rPr>
        <w:t xml:space="preserve">Объявление </w:t>
      </w:r>
    </w:p>
    <w:p>
      <w:pPr>
        <w:pStyle w:val="Normal"/>
        <w:bidi w:val="0"/>
        <w:spacing w:lineRule="auto" w:line="252"/>
        <w:ind w:firstLine="567" w:start="0" w:end="0"/>
        <w:jc w:val="both"/>
        <w:textAlignment w:val="baseline"/>
        <w:rPr>
          <w:rFonts w:cs="Times New Roman"/>
          <w:sz w:val="24"/>
          <w:szCs w:val="24"/>
        </w:rPr>
      </w:pPr>
      <w:r>
        <w:rPr>
          <w:rFonts w:cs="Times New Roman"/>
          <w:sz w:val="24"/>
          <w:szCs w:val="24"/>
        </w:rPr>
      </w:r>
    </w:p>
    <w:p>
      <w:pPr>
        <w:pStyle w:val="Normal"/>
        <w:bidi w:val="0"/>
        <w:spacing w:lineRule="auto" w:line="252"/>
        <w:ind w:firstLine="567" w:start="0" w:end="0"/>
        <w:jc w:val="both"/>
        <w:textAlignment w:val="baseline"/>
        <w:rPr>
          <w:sz w:val="24"/>
        </w:rPr>
      </w:pPr>
      <w:r>
        <w:rPr>
          <w:rFonts w:cs="Times New Roman"/>
          <w:sz w:val="24"/>
          <w:szCs w:val="24"/>
        </w:rPr>
        <w:t xml:space="preserve">В соответствии с  постановлением администрации Кропачевского городского поселения №58 от 09.10.2023г. «Об утверждении порядка сноса многоквартирных домов, признанных аварийными и подлежащими сносу, находящихся в собственности Кропачевского городского поселения» организует снос аварийного многоквартирного дома по адресу: ________________________________________. </w:t>
      </w:r>
    </w:p>
    <w:p>
      <w:pPr>
        <w:pStyle w:val="Normal"/>
        <w:bidi w:val="0"/>
        <w:spacing w:lineRule="auto" w:line="252"/>
        <w:ind w:firstLine="567" w:start="0" w:end="0"/>
        <w:jc w:val="both"/>
        <w:textAlignment w:val="baseline"/>
        <w:rPr>
          <w:sz w:val="24"/>
        </w:rPr>
      </w:pPr>
      <w:r>
        <w:rPr>
          <w:rFonts w:cs="Times New Roman"/>
          <w:sz w:val="24"/>
          <w:szCs w:val="24"/>
        </w:rPr>
        <w:t xml:space="preserve">Юридические или физические лица, желающие произвести снос аварийного дома </w:t>
      </w:r>
      <w:r>
        <w:rPr>
          <w:rFonts w:cs="Times New Roman"/>
          <w:b/>
          <w:sz w:val="24"/>
          <w:szCs w:val="24"/>
          <w:u w:val="single"/>
        </w:rPr>
        <w:t>на безвозмездной основе</w:t>
      </w:r>
      <w:r>
        <w:rPr>
          <w:rFonts w:cs="Times New Roman"/>
          <w:sz w:val="24"/>
          <w:szCs w:val="24"/>
        </w:rPr>
        <w:t xml:space="preserve"> могут подать заявку в  администрацию Кропачевского городского поселения.</w:t>
      </w:r>
    </w:p>
    <w:p>
      <w:pPr>
        <w:pStyle w:val="Normal"/>
        <w:bidi w:val="0"/>
        <w:spacing w:lineRule="auto" w:line="252"/>
        <w:ind w:firstLine="567" w:start="0" w:end="0"/>
        <w:jc w:val="both"/>
        <w:textAlignment w:val="baseline"/>
        <w:rPr>
          <w:sz w:val="24"/>
        </w:rPr>
      </w:pPr>
      <w:r>
        <w:rPr>
          <w:rFonts w:cs="Times New Roman"/>
          <w:sz w:val="24"/>
          <w:szCs w:val="24"/>
        </w:rPr>
        <w:t xml:space="preserve">Заявки принимаются по адресу: </w:t>
      </w:r>
      <w:r>
        <w:rPr>
          <w:rFonts w:cs="Times New Roman"/>
          <w:sz w:val="24"/>
          <w:szCs w:val="24"/>
          <w:u w:val="single"/>
        </w:rPr>
        <w:t>Челябинская область, Ашинский район, рп.Кропачево, ул.Ленина, д.161</w:t>
      </w:r>
      <w:r>
        <w:rPr>
          <w:rFonts w:cs="Times New Roman"/>
          <w:sz w:val="24"/>
          <w:szCs w:val="24"/>
        </w:rPr>
        <w:t xml:space="preserve"> в течение </w:t>
      </w:r>
      <w:r>
        <w:rPr>
          <w:rFonts w:cs="Times New Roman"/>
          <w:b/>
          <w:sz w:val="24"/>
          <w:szCs w:val="24"/>
          <w:u w:val="single"/>
        </w:rPr>
        <w:t>семи рабочих дней</w:t>
      </w:r>
      <w:r>
        <w:rPr>
          <w:rFonts w:cs="Times New Roman"/>
          <w:sz w:val="24"/>
          <w:szCs w:val="24"/>
        </w:rPr>
        <w:t xml:space="preserve"> со дня опубликования данного объявления. </w:t>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5954" w:end="0"/>
        <w:jc w:val="end"/>
        <w:textAlignment w:val="baseline"/>
        <w:rPr>
          <w:rFonts w:cs="Times New Roman"/>
          <w:szCs w:val="24"/>
        </w:rPr>
      </w:pPr>
      <w:r>
        <w:rPr>
          <w:rFonts w:cs="Times New Roman"/>
          <w:szCs w:val="24"/>
        </w:rPr>
      </w:r>
    </w:p>
    <w:p>
      <w:pPr>
        <w:pStyle w:val="Normal"/>
        <w:bidi w:val="0"/>
        <w:spacing w:lineRule="auto" w:line="252"/>
        <w:ind w:hanging="0" w:start="0" w:end="0"/>
        <w:textAlignment w:val="baseline"/>
        <w:rPr>
          <w:rFonts w:cs="Times New Roman"/>
          <w:szCs w:val="24"/>
        </w:rPr>
      </w:pPr>
      <w:r>
        <w:rPr>
          <w:rFonts w:cs="Times New Roman"/>
          <w:szCs w:val="24"/>
        </w:rPr>
      </w:r>
    </w:p>
    <w:p>
      <w:pPr>
        <w:pStyle w:val="Normal"/>
        <w:bidi w:val="0"/>
        <w:spacing w:lineRule="auto" w:line="252"/>
        <w:ind w:hanging="0" w:start="5954" w:end="0"/>
        <w:jc w:val="center"/>
        <w:textAlignment w:val="baseline"/>
        <w:rPr>
          <w:rFonts w:cs="Times New Roman"/>
          <w:szCs w:val="24"/>
        </w:rPr>
      </w:pPr>
      <w:r>
        <w:rPr>
          <w:rFonts w:cs="Times New Roman"/>
          <w:szCs w:val="24"/>
        </w:rPr>
      </w:r>
    </w:p>
    <w:p>
      <w:pPr>
        <w:pStyle w:val="Normal"/>
        <w:bidi w:val="0"/>
        <w:spacing w:lineRule="auto" w:line="252" w:before="0" w:after="0"/>
        <w:ind w:hanging="0" w:start="4394" w:end="0"/>
        <w:jc w:val="both"/>
        <w:rPr>
          <w:rFonts w:cs="Times New Roman"/>
          <w:szCs w:val="24"/>
        </w:rPr>
      </w:pPr>
      <w:r>
        <w:rPr>
          <w:rFonts w:cs="Times New Roman"/>
          <w:szCs w:val="24"/>
        </w:rPr>
      </w:r>
      <w:r>
        <w:br w:type="page"/>
      </w:r>
    </w:p>
    <w:p>
      <w:pPr>
        <w:pStyle w:val="Normal"/>
        <w:bidi w:val="0"/>
        <w:spacing w:lineRule="auto" w:line="252" w:before="0" w:after="0"/>
        <w:ind w:hanging="0" w:start="4394" w:end="0"/>
        <w:jc w:val="both"/>
        <w:rPr/>
      </w:pPr>
      <w:r>
        <w:rPr>
          <w:rFonts w:cs="Times New Roman"/>
          <w:sz w:val="18"/>
          <w:szCs w:val="18"/>
        </w:rPr>
        <w:t>Приложение № 2 к Порядку сноса многоквартирных домов, признанных аварийными и подлежащими сносу, находящихся в собственности Кропачевского городского поселения. многоквартирного дома</w:t>
      </w:r>
    </w:p>
    <w:p>
      <w:pPr>
        <w:pStyle w:val="Normal"/>
        <w:bidi w:val="0"/>
        <w:spacing w:lineRule="auto" w:line="252"/>
        <w:ind w:hanging="0" w:start="5245" w:end="0"/>
        <w:jc w:val="both"/>
        <w:textAlignment w:val="baseline"/>
        <w:rPr>
          <w:rFonts w:cs="Times New Roman"/>
          <w:szCs w:val="24"/>
        </w:rPr>
      </w:pPr>
      <w:r>
        <w:rPr>
          <w:rFonts w:cs="Times New Roman"/>
          <w:szCs w:val="24"/>
        </w:rPr>
      </w:r>
    </w:p>
    <w:p>
      <w:pPr>
        <w:pStyle w:val="Normal"/>
        <w:bidi w:val="0"/>
        <w:spacing w:lineRule="auto" w:line="252"/>
        <w:ind w:hanging="0" w:start="5245" w:end="0"/>
        <w:jc w:val="both"/>
        <w:textAlignment w:val="baseline"/>
        <w:rPr>
          <w:rFonts w:cs="Times New Roman"/>
          <w:szCs w:val="24"/>
        </w:rPr>
      </w:pPr>
      <w:r>
        <w:rPr>
          <w:rFonts w:cs="Times New Roman"/>
          <w:szCs w:val="24"/>
        </w:rPr>
      </w:r>
    </w:p>
    <w:p>
      <w:pPr>
        <w:pStyle w:val="Normal"/>
        <w:bidi w:val="0"/>
        <w:spacing w:lineRule="auto" w:line="252"/>
        <w:ind w:hanging="0" w:start="5245" w:end="0"/>
        <w:jc w:val="both"/>
        <w:textAlignment w:val="baseline"/>
        <w:rPr/>
      </w:pPr>
      <w:r>
        <w:rPr>
          <w:rFonts w:cs="Times New Roman"/>
          <w:szCs w:val="24"/>
        </w:rPr>
        <w:t>Форма заявления о заключения договора оказания услуги по сносу аварийного дома на безвозмездной основе (для организаций: заявление подается на бланке организации с заполнением соответствующих реквизитов)</w:t>
      </w:r>
    </w:p>
    <w:p>
      <w:pPr>
        <w:pStyle w:val="Normal"/>
        <w:bidi w:val="0"/>
        <w:spacing w:lineRule="auto" w:line="252"/>
        <w:ind w:hanging="0" w:start="4536" w:end="0"/>
        <w:jc w:val="both"/>
        <w:textAlignment w:val="baseline"/>
        <w:rPr/>
      </w:pPr>
      <w:r>
        <w:rPr>
          <w:rFonts w:cs="Times New Roman"/>
          <w:szCs w:val="24"/>
        </w:rPr>
        <w:br/>
        <w:tab/>
        <w:t>Главе Кропачевского городского поселения ___________________________________________</w:t>
      </w:r>
    </w:p>
    <w:p>
      <w:pPr>
        <w:pStyle w:val="Normal"/>
        <w:bidi w:val="0"/>
        <w:spacing w:lineRule="auto" w:line="252"/>
        <w:ind w:hanging="0" w:start="4536" w:end="0"/>
        <w:jc w:val="center"/>
        <w:textAlignment w:val="baseline"/>
        <w:rPr/>
      </w:pPr>
      <w:r>
        <w:rPr>
          <w:rFonts w:cs="Times New Roman"/>
          <w:szCs w:val="24"/>
        </w:rPr>
        <w:t>от______________________________________________________________ (для граждан: Ф.И.О. полностью, для организаций: название) __________________________________________________________________</w:t>
      </w:r>
    </w:p>
    <w:p>
      <w:pPr>
        <w:pStyle w:val="Normal"/>
        <w:bidi w:val="0"/>
        <w:spacing w:lineRule="auto" w:line="252"/>
        <w:ind w:hanging="0" w:start="4536" w:end="0"/>
        <w:jc w:val="center"/>
        <w:textAlignment w:val="baseline"/>
        <w:rPr/>
      </w:pPr>
      <w:r>
        <w:rPr>
          <w:rFonts w:cs="Times New Roman"/>
          <w:szCs w:val="24"/>
        </w:rPr>
        <w:t>(адрес проживания, место нахождения)</w:t>
      </w:r>
    </w:p>
    <w:p>
      <w:pPr>
        <w:pStyle w:val="Normal"/>
        <w:bidi w:val="0"/>
        <w:spacing w:lineRule="auto" w:line="252"/>
        <w:ind w:hanging="0" w:start="4536" w:end="0"/>
        <w:jc w:val="center"/>
        <w:textAlignment w:val="baseline"/>
        <w:rPr/>
      </w:pPr>
      <w:r>
        <w:rPr>
          <w:rFonts w:cs="Times New Roman"/>
          <w:szCs w:val="24"/>
        </w:rPr>
        <w:t>Телефон № ______________________</w:t>
      </w:r>
    </w:p>
    <w:p>
      <w:pPr>
        <w:pStyle w:val="Normal"/>
        <w:bidi w:val="0"/>
        <w:spacing w:lineRule="auto" w:line="252"/>
        <w:ind w:hanging="0" w:start="0" w:end="0"/>
        <w:jc w:val="center"/>
        <w:textAlignment w:val="baseline"/>
        <w:rPr/>
      </w:pPr>
      <w:r>
        <w:rPr>
          <w:rFonts w:cs="Times New Roman"/>
          <w:szCs w:val="24"/>
        </w:rPr>
        <w:br/>
        <w:t>ЗАЯВЛЕНИЕ</w:t>
      </w:r>
    </w:p>
    <w:p>
      <w:pPr>
        <w:pStyle w:val="Normal"/>
        <w:bidi w:val="0"/>
        <w:spacing w:lineRule="auto" w:line="252"/>
        <w:ind w:hanging="0" w:start="0" w:end="0"/>
        <w:jc w:val="both"/>
        <w:textAlignment w:val="baseline"/>
        <w:rPr/>
      </w:pPr>
      <w:r>
        <w:rPr>
          <w:rFonts w:cs="Times New Roman"/>
          <w:szCs w:val="24"/>
        </w:rPr>
        <w:br/>
        <w:t xml:space="preserve">                      Прошу заключить договор оказания услуги по сносу аварийного(ных) дома(ов) на безвозмездной основе, расположенного(ых) по адресу: </w:t>
      </w:r>
    </w:p>
    <w:p>
      <w:pPr>
        <w:pStyle w:val="Normal"/>
        <w:bidi w:val="0"/>
        <w:spacing w:lineRule="auto" w:line="252"/>
        <w:ind w:firstLine="708" w:start="0" w:end="0"/>
        <w:jc w:val="both"/>
        <w:textAlignment w:val="baseline"/>
        <w:rPr/>
      </w:pPr>
      <w:r>
        <w:rPr>
          <w:rFonts w:cs="Times New Roman"/>
          <w:szCs w:val="24"/>
        </w:rPr>
        <w:t xml:space="preserve">_______________________________________________________________________        </w:t>
      </w:r>
    </w:p>
    <w:p>
      <w:pPr>
        <w:pStyle w:val="Normal"/>
        <w:bidi w:val="0"/>
        <w:spacing w:lineRule="auto" w:line="252"/>
        <w:ind w:firstLine="708" w:start="0" w:end="0"/>
        <w:jc w:val="both"/>
        <w:textAlignment w:val="baseline"/>
        <w:rPr/>
      </w:pPr>
      <w:r>
        <w:rPr>
          <w:rFonts w:cs="Times New Roman"/>
          <w:szCs w:val="24"/>
        </w:rPr>
        <w:t xml:space="preserve">Указанный(ые) аварийный(ые) дом(а) осмотрены. Ознакомлен с проектом сноса многоквартирных домов (при наличии), признанных аварийными и подлежащими сносу, утвержденным постановлением администрация №___ от _________ </w:t>
      </w:r>
      <w:r>
        <w:rPr>
          <w:rFonts w:cs="Times New Roman"/>
          <w:szCs w:val="24"/>
          <w:u w:val="single"/>
        </w:rPr>
        <w:t>20</w:t>
        <w:tab/>
      </w:r>
      <w:r>
        <w:rPr>
          <w:rFonts w:cs="Times New Roman"/>
          <w:szCs w:val="24"/>
        </w:rPr>
        <w:t xml:space="preserve">г. </w:t>
      </w:r>
    </w:p>
    <w:p>
      <w:pPr>
        <w:pStyle w:val="Normal"/>
        <w:bidi w:val="0"/>
        <w:spacing w:lineRule="auto" w:line="252"/>
        <w:ind w:firstLine="708" w:start="0" w:end="0"/>
        <w:jc w:val="both"/>
        <w:textAlignment w:val="baseline"/>
        <w:rPr>
          <w:rFonts w:cs="Times New Roman"/>
          <w:szCs w:val="24"/>
        </w:rPr>
      </w:pPr>
      <w:r>
        <w:rPr>
          <w:rFonts w:cs="Times New Roman"/>
          <w:szCs w:val="24"/>
        </w:rPr>
      </w:r>
    </w:p>
    <w:p>
      <w:pPr>
        <w:pStyle w:val="Normal"/>
        <w:bidi w:val="0"/>
        <w:spacing w:lineRule="auto" w:line="252"/>
        <w:ind w:firstLine="708" w:start="0" w:end="0"/>
        <w:jc w:val="both"/>
        <w:textAlignment w:val="baseline"/>
        <w:rPr>
          <w:rFonts w:ascii="Calibri" w:hAnsi="Calibri"/>
        </w:rPr>
      </w:pPr>
      <w:r>
        <w:rPr>
          <w:rFonts w:cs="Times New Roman"/>
          <w:szCs w:val="24"/>
        </w:rPr>
        <w:t>___________                                                                                                             «___» ___________ 20___ г.</w:t>
        <w:br/>
        <w:t xml:space="preserve">            (подпись   Ф.И.О) </w:t>
        <w:br/>
      </w:r>
    </w:p>
    <w:p>
      <w:pPr>
        <w:pStyle w:val="Normal"/>
        <w:bidi w:val="0"/>
        <w:spacing w:lineRule="auto" w:line="252"/>
        <w:ind w:firstLine="708" w:start="0" w:end="0"/>
        <w:jc w:val="both"/>
        <w:textAlignment w:val="baseline"/>
        <w:rPr>
          <w:rFonts w:ascii="Calibri" w:hAnsi="Calibri"/>
        </w:rPr>
      </w:pPr>
      <w:r>
        <w:rPr>
          <w:rFonts w:ascii="Calibri" w:hAnsi="Calibri"/>
        </w:rPr>
      </w:r>
    </w:p>
    <w:p>
      <w:pPr>
        <w:pStyle w:val="Normal"/>
        <w:bidi w:val="0"/>
        <w:spacing w:lineRule="auto" w:line="252"/>
        <w:ind w:firstLine="708" w:start="0" w:end="0"/>
        <w:jc w:val="both"/>
        <w:textAlignment w:val="baseline"/>
        <w:rPr>
          <w:rFonts w:ascii="Calibri" w:hAnsi="Calibri"/>
        </w:rPr>
      </w:pPr>
      <w:r>
        <w:rPr>
          <w:rFonts w:ascii="Calibri" w:hAnsi="Calibri"/>
        </w:rPr>
      </w:r>
    </w:p>
    <w:p>
      <w:pPr>
        <w:pStyle w:val="Normal"/>
        <w:bidi w:val="0"/>
        <w:spacing w:lineRule="auto" w:line="252"/>
        <w:ind w:firstLine="708" w:start="0" w:end="0"/>
        <w:jc w:val="both"/>
        <w:textAlignment w:val="baseline"/>
        <w:rPr>
          <w:rFonts w:ascii="Calibri" w:hAnsi="Calibri"/>
        </w:rPr>
      </w:pPr>
      <w:r>
        <w:rPr>
          <w:rFonts w:ascii="Calibri" w:hAnsi="Calibri"/>
        </w:rPr>
      </w:r>
    </w:p>
    <w:p>
      <w:pPr>
        <w:pStyle w:val="Normal"/>
        <w:bidi w:val="0"/>
        <w:spacing w:lineRule="auto" w:line="252"/>
        <w:ind w:firstLine="708" w:start="0" w:end="0"/>
        <w:jc w:val="both"/>
        <w:textAlignment w:val="baseline"/>
        <w:rPr>
          <w:rFonts w:ascii="Calibri" w:hAnsi="Calibri"/>
        </w:rPr>
      </w:pPr>
      <w:r>
        <w:rPr>
          <w:rFonts w:ascii="Calibri" w:hAnsi="Calibri"/>
        </w:rPr>
      </w:r>
    </w:p>
    <w:p>
      <w:pPr>
        <w:pStyle w:val="Normal"/>
        <w:bidi w:val="0"/>
        <w:spacing w:lineRule="auto" w:line="252"/>
        <w:ind w:firstLine="708" w:start="0" w:end="0"/>
        <w:jc w:val="both"/>
        <w:textAlignment w:val="baseline"/>
        <w:rPr>
          <w:rFonts w:ascii="Calibri" w:hAnsi="Calibri"/>
        </w:rPr>
      </w:pPr>
      <w:r>
        <w:rPr>
          <w:rFonts w:ascii="Calibri" w:hAnsi="Calibri"/>
        </w:rPr>
      </w:r>
    </w:p>
    <w:p>
      <w:pPr>
        <w:pStyle w:val="Normal"/>
        <w:bidi w:val="0"/>
        <w:spacing w:lineRule="auto" w:line="252"/>
        <w:ind w:firstLine="708" w:start="0" w:end="0"/>
        <w:jc w:val="both"/>
        <w:textAlignment w:val="baseline"/>
        <w:rPr>
          <w:rFonts w:ascii="Calibri" w:hAnsi="Calibri"/>
        </w:rPr>
      </w:pPr>
      <w:r>
        <w:rPr>
          <w:rFonts w:ascii="Calibri" w:hAnsi="Calibri"/>
        </w:rPr>
      </w:r>
    </w:p>
    <w:p>
      <w:pPr>
        <w:pStyle w:val="Normal"/>
        <w:bidi w:val="0"/>
        <w:spacing w:lineRule="auto" w:line="252"/>
        <w:ind w:firstLine="708" w:start="0" w:end="0"/>
        <w:jc w:val="both"/>
        <w:textAlignment w:val="baseline"/>
        <w:rPr>
          <w:rFonts w:ascii="Calibri" w:hAnsi="Calibri"/>
        </w:rPr>
      </w:pPr>
      <w:r>
        <w:rPr>
          <w:rFonts w:ascii="Calibri" w:hAnsi="Calibri"/>
        </w:rPr>
      </w:r>
    </w:p>
    <w:p>
      <w:pPr>
        <w:pStyle w:val="Normal"/>
        <w:bidi w:val="0"/>
        <w:spacing w:lineRule="auto" w:line="252"/>
        <w:ind w:firstLine="708" w:start="0" w:end="0"/>
        <w:jc w:val="both"/>
        <w:textAlignment w:val="baseline"/>
        <w:rPr>
          <w:rFonts w:ascii="Calibri" w:hAnsi="Calibri"/>
        </w:rPr>
      </w:pPr>
      <w:r>
        <w:rPr>
          <w:rFonts w:ascii="Calibri" w:hAnsi="Calibri"/>
        </w:rPr>
      </w:r>
    </w:p>
    <w:p>
      <w:pPr>
        <w:pStyle w:val="Normal"/>
        <w:bidi w:val="0"/>
        <w:spacing w:lineRule="auto" w:line="252"/>
        <w:ind w:firstLine="708" w:start="0" w:end="0"/>
        <w:jc w:val="both"/>
        <w:textAlignment w:val="baseline"/>
        <w:rPr>
          <w:rFonts w:ascii="Calibri" w:hAnsi="Calibri"/>
        </w:rPr>
      </w:pPr>
      <w:r>
        <w:rPr>
          <w:rFonts w:ascii="Calibri" w:hAnsi="Calibri"/>
        </w:rPr>
      </w:r>
    </w:p>
    <w:p>
      <w:pPr>
        <w:pStyle w:val="Normal"/>
        <w:bidi w:val="0"/>
        <w:spacing w:lineRule="auto" w:line="252" w:before="0" w:after="0"/>
        <w:ind w:hanging="0" w:start="4394" w:end="0"/>
        <w:jc w:val="both"/>
        <w:rPr/>
      </w:pPr>
      <w:r>
        <w:rPr>
          <w:rFonts w:cs="Times New Roman"/>
          <w:sz w:val="18"/>
          <w:szCs w:val="18"/>
        </w:rPr>
        <w:t>Приложение № 3 к Порядку сноса многоквартирных домов, признанных аварийными и подлежащими сносу, находящихся в собственности Кропачевского городского поселения. многоквартирного дома</w:t>
      </w:r>
    </w:p>
    <w:p>
      <w:pPr>
        <w:pStyle w:val="Normal"/>
        <w:bidi w:val="0"/>
        <w:spacing w:lineRule="auto" w:line="252"/>
        <w:ind w:firstLine="851" w:start="0" w:end="0"/>
        <w:jc w:val="both"/>
        <w:textAlignment w:val="baseline"/>
        <w:rPr>
          <w:rFonts w:cs="Times New Roman"/>
          <w:b/>
          <w:bCs/>
          <w:szCs w:val="24"/>
        </w:rPr>
      </w:pPr>
      <w:r>
        <w:rPr>
          <w:rFonts w:cs="Times New Roman"/>
          <w:b/>
          <w:bCs/>
          <w:szCs w:val="24"/>
        </w:rPr>
      </w:r>
    </w:p>
    <w:p>
      <w:pPr>
        <w:pStyle w:val="Normal"/>
        <w:bidi w:val="0"/>
        <w:spacing w:lineRule="auto" w:line="252"/>
        <w:ind w:firstLine="851" w:start="0" w:end="0"/>
        <w:jc w:val="center"/>
        <w:textAlignment w:val="baseline"/>
        <w:rPr>
          <w:rFonts w:cs="Times New Roman"/>
          <w:b/>
          <w:bCs/>
          <w:szCs w:val="24"/>
        </w:rPr>
      </w:pPr>
      <w:r>
        <w:rPr>
          <w:rFonts w:cs="Times New Roman"/>
          <w:b/>
          <w:bCs/>
          <w:szCs w:val="24"/>
        </w:rPr>
      </w:r>
    </w:p>
    <w:p>
      <w:pPr>
        <w:pStyle w:val="Normal"/>
        <w:bidi w:val="0"/>
        <w:spacing w:lineRule="auto" w:line="252"/>
        <w:ind w:firstLine="851" w:start="0" w:end="0"/>
        <w:jc w:val="center"/>
        <w:textAlignment w:val="baseline"/>
        <w:rPr/>
      </w:pPr>
      <w:r>
        <w:rPr>
          <w:rFonts w:cs="Times New Roman"/>
          <w:b/>
          <w:bCs/>
          <w:szCs w:val="24"/>
        </w:rPr>
        <w:t>Договор подряда</w:t>
      </w:r>
    </w:p>
    <w:p>
      <w:pPr>
        <w:pStyle w:val="Normal"/>
        <w:bidi w:val="0"/>
        <w:spacing w:lineRule="auto" w:line="252"/>
        <w:ind w:firstLine="851" w:start="0" w:end="0"/>
        <w:jc w:val="center"/>
        <w:textAlignment w:val="baseline"/>
        <w:rPr>
          <w:rFonts w:cs="Times New Roman"/>
          <w:szCs w:val="24"/>
        </w:rPr>
      </w:pPr>
      <w:r>
        <w:rPr>
          <w:rFonts w:cs="Times New Roman"/>
          <w:szCs w:val="24"/>
        </w:rPr>
      </w:r>
    </w:p>
    <w:p>
      <w:pPr>
        <w:pStyle w:val="Normal"/>
        <w:bidi w:val="0"/>
        <w:spacing w:lineRule="auto" w:line="252"/>
        <w:ind w:hanging="0" w:start="0" w:end="0"/>
        <w:jc w:val="center"/>
        <w:textAlignment w:val="baseline"/>
        <w:rPr/>
      </w:pPr>
      <w:r>
        <w:rPr>
          <w:rFonts w:cs="Times New Roman"/>
          <w:szCs w:val="24"/>
        </w:rPr>
        <w:t>рп.Кропачево                                                                                                       "___" __________ 20 __ г.</w:t>
      </w:r>
    </w:p>
    <w:p>
      <w:pPr>
        <w:pStyle w:val="Normal"/>
        <w:bidi w:val="0"/>
        <w:spacing w:lineRule="auto" w:line="252"/>
        <w:ind w:firstLine="567" w:start="0" w:end="0"/>
        <w:jc w:val="both"/>
        <w:textAlignment w:val="baseline"/>
        <w:rPr>
          <w:rFonts w:cs="Times New Roman"/>
          <w:szCs w:val="24"/>
        </w:rPr>
      </w:pPr>
      <w:r>
        <w:rPr>
          <w:rFonts w:cs="Times New Roman"/>
          <w:szCs w:val="24"/>
        </w:rPr>
      </w:r>
    </w:p>
    <w:p>
      <w:pPr>
        <w:pStyle w:val="Normal"/>
        <w:bidi w:val="0"/>
        <w:spacing w:lineRule="auto" w:line="252"/>
        <w:ind w:firstLine="567" w:start="0" w:end="0"/>
        <w:jc w:val="both"/>
        <w:textAlignment w:val="baseline"/>
        <w:rPr/>
      </w:pPr>
      <w:r>
        <w:rPr>
          <w:rFonts w:cs="Times New Roman"/>
          <w:szCs w:val="24"/>
        </w:rPr>
        <w:t>Администрация Кропачевского городского поселения, именуемое в дальнейшем «Заказчик», в лице главы Кропачевского городского поселения _________________________________ _____________________, действующего на основании Устава, с одной стороны и</w:t>
      </w:r>
    </w:p>
    <w:p>
      <w:pPr>
        <w:pStyle w:val="Normal"/>
        <w:bidi w:val="0"/>
        <w:spacing w:lineRule="auto" w:line="252"/>
        <w:ind w:hanging="0" w:start="0" w:end="0"/>
        <w:jc w:val="both"/>
        <w:textAlignment w:val="baseline"/>
        <w:rPr/>
      </w:pPr>
      <w:r>
        <w:rPr>
          <w:rFonts w:cs="Times New Roman"/>
          <w:szCs w:val="24"/>
        </w:rPr>
        <w:t>_______________________________________________________________________________________________________, именуемая в дальнейшем «Подрядчик», в лице _________________, действующего на основании ___________________, с другой стороны и, совместно именуемые Стороны, заключили настоящий договор подряда о нижеследующем:</w:t>
      </w:r>
    </w:p>
    <w:p>
      <w:pPr>
        <w:pStyle w:val="Normal"/>
        <w:bidi w:val="0"/>
        <w:spacing w:lineRule="auto" w:line="252"/>
        <w:ind w:hanging="0" w:start="0" w:end="0"/>
        <w:jc w:val="both"/>
        <w:textAlignment w:val="baseline"/>
        <w:rPr/>
      </w:pPr>
      <w:r>
        <w:rPr>
          <w:rFonts w:cs="Times New Roman"/>
          <w:b/>
          <w:bCs/>
          <w:szCs w:val="24"/>
        </w:rPr>
        <w:t>1. Предмет договора</w:t>
      </w:r>
    </w:p>
    <w:p>
      <w:pPr>
        <w:pStyle w:val="Normal"/>
        <w:bidi w:val="0"/>
        <w:spacing w:lineRule="auto" w:line="252"/>
        <w:ind w:hanging="0" w:start="0" w:end="0"/>
        <w:jc w:val="both"/>
        <w:textAlignment w:val="baseline"/>
        <w:rPr/>
      </w:pPr>
      <w:r>
        <w:rPr>
          <w:rFonts w:cs="Times New Roman"/>
          <w:szCs w:val="24"/>
        </w:rPr>
        <w:t>1.1. По договору подряда «Подрядчик» обязуется на основании проекта (при наличии) выполнить работы, указанные в п. 1.2 настоящего договора.</w:t>
      </w:r>
    </w:p>
    <w:p>
      <w:pPr>
        <w:pStyle w:val="Normal"/>
        <w:bidi w:val="0"/>
        <w:spacing w:lineRule="auto" w:line="252"/>
        <w:ind w:hanging="0" w:start="0" w:end="0"/>
        <w:jc w:val="both"/>
        <w:textAlignment w:val="baseline"/>
        <w:rPr/>
      </w:pPr>
      <w:r>
        <w:rPr>
          <w:rFonts w:cs="Times New Roman"/>
          <w:szCs w:val="24"/>
        </w:rPr>
        <w:t>1.2. Подрядчик обязуется выполнить согласно проекту следующие работы:</w:t>
      </w:r>
    </w:p>
    <w:p>
      <w:pPr>
        <w:pStyle w:val="Normal"/>
        <w:bidi w:val="0"/>
        <w:spacing w:lineRule="auto" w:line="252"/>
        <w:ind w:hanging="0" w:start="0" w:end="0"/>
        <w:jc w:val="both"/>
        <w:textAlignment w:val="baseline"/>
        <w:rPr/>
      </w:pPr>
      <w:r>
        <w:rPr>
          <w:rFonts w:cs="Times New Roman"/>
          <w:b/>
          <w:bC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spacing w:lineRule="auto" w:line="252"/>
        <w:ind w:hanging="0" w:start="0" w:end="0"/>
        <w:jc w:val="both"/>
        <w:textAlignment w:val="baseline"/>
        <w:rPr/>
      </w:pPr>
      <w:r>
        <w:rPr>
          <w:rFonts w:cs="Times New Roman"/>
          <w:szCs w:val="24"/>
        </w:rPr>
        <w:t>1.3. Срок выполнения работ с "__" ______ 20 __ г. до "__" ______ 20 _ г. Подрядчик имеет право выполнить работы досрочно.</w:t>
      </w:r>
    </w:p>
    <w:p>
      <w:pPr>
        <w:pStyle w:val="Normal"/>
        <w:bidi w:val="0"/>
        <w:spacing w:lineRule="auto" w:line="252"/>
        <w:ind w:hanging="0" w:start="0" w:end="0"/>
        <w:jc w:val="both"/>
        <w:textAlignment w:val="baseline"/>
        <w:rPr/>
      </w:pPr>
      <w:r>
        <w:rPr>
          <w:rFonts w:cs="Times New Roman"/>
          <w:szCs w:val="24"/>
        </w:rPr>
        <w:t>1.4. Услуги считаются оказанными после подписания обеими Сторонами Акта приема-сдачи работ (Приложение к настоящему договору подряда).</w:t>
      </w:r>
    </w:p>
    <w:p>
      <w:pPr>
        <w:pStyle w:val="Normal"/>
        <w:bidi w:val="0"/>
        <w:spacing w:lineRule="auto" w:line="252"/>
        <w:ind w:hanging="0" w:start="0" w:end="0"/>
        <w:jc w:val="both"/>
        <w:textAlignment w:val="baseline"/>
        <w:rPr/>
      </w:pPr>
      <w:r>
        <w:rPr>
          <w:rFonts w:cs="Times New Roman"/>
          <w:b/>
          <w:bCs/>
          <w:szCs w:val="24"/>
        </w:rPr>
        <w:t>2. Права и обязанности сторон</w:t>
      </w:r>
    </w:p>
    <w:p>
      <w:pPr>
        <w:pStyle w:val="Normal"/>
        <w:bidi w:val="0"/>
        <w:spacing w:lineRule="auto" w:line="252"/>
        <w:ind w:hanging="0" w:start="0" w:end="0"/>
        <w:jc w:val="both"/>
        <w:textAlignment w:val="baseline"/>
        <w:rPr/>
      </w:pPr>
      <w:r>
        <w:rPr>
          <w:rFonts w:cs="Times New Roman"/>
          <w:szCs w:val="24"/>
        </w:rPr>
        <w:t>2.1. Подрядчик обязан:</w:t>
      </w:r>
    </w:p>
    <w:p>
      <w:pPr>
        <w:pStyle w:val="Normal"/>
        <w:bidi w:val="0"/>
        <w:spacing w:lineRule="auto" w:line="252"/>
        <w:ind w:hanging="0" w:start="0" w:end="0"/>
        <w:jc w:val="both"/>
        <w:textAlignment w:val="baseline"/>
        <w:rPr/>
      </w:pPr>
      <w:r>
        <w:rPr>
          <w:rFonts w:cs="Times New Roman"/>
          <w:szCs w:val="24"/>
        </w:rPr>
        <w:t>2.1.1. Оказать Услуги с надлежащим качеством.</w:t>
      </w:r>
    </w:p>
    <w:p>
      <w:pPr>
        <w:pStyle w:val="Normal"/>
        <w:bidi w:val="0"/>
        <w:spacing w:lineRule="auto" w:line="252"/>
        <w:ind w:hanging="0" w:start="0" w:end="0"/>
        <w:jc w:val="both"/>
        <w:textAlignment w:val="baseline"/>
        <w:rPr/>
      </w:pPr>
      <w:r>
        <w:rPr>
          <w:rFonts w:cs="Times New Roman"/>
          <w:szCs w:val="24"/>
        </w:rPr>
        <w:t>2.1.2. Оказать Услуги в полном объеме и в срок, указанный в п. 1.3. настоящего договора.</w:t>
      </w:r>
    </w:p>
    <w:p>
      <w:pPr>
        <w:pStyle w:val="Normal"/>
        <w:bidi w:val="0"/>
        <w:spacing w:lineRule="auto" w:line="252"/>
        <w:ind w:hanging="0" w:start="0" w:end="0"/>
        <w:jc w:val="both"/>
        <w:textAlignment w:val="baseline"/>
        <w:rPr/>
      </w:pPr>
      <w:r>
        <w:rPr>
          <w:rFonts w:cs="Times New Roman"/>
          <w:szCs w:val="24"/>
        </w:rPr>
        <w:t>2.1.3. Безвозмездно исправить по требованию Заказчика все выявленные недостатки в ходе выполнения работ в течение 10 дней.</w:t>
      </w:r>
    </w:p>
    <w:p>
      <w:pPr>
        <w:pStyle w:val="Normal"/>
        <w:bidi w:val="0"/>
        <w:spacing w:lineRule="auto" w:line="252"/>
        <w:ind w:hanging="0" w:start="0" w:end="0"/>
        <w:jc w:val="both"/>
        <w:textAlignment w:val="baseline"/>
        <w:rPr/>
      </w:pPr>
      <w:r>
        <w:rPr>
          <w:rFonts w:cs="Times New Roman"/>
          <w:szCs w:val="24"/>
        </w:rPr>
        <w:t>2.1.4. Подрядчик обязан выполнить работу лично, за свой счет, с применением собственной техники.</w:t>
      </w:r>
    </w:p>
    <w:p>
      <w:pPr>
        <w:pStyle w:val="Normal"/>
        <w:bidi w:val="0"/>
        <w:spacing w:lineRule="auto" w:line="252"/>
        <w:ind w:hanging="0" w:start="0" w:end="0"/>
        <w:jc w:val="both"/>
        <w:textAlignment w:val="baseline"/>
        <w:rPr/>
      </w:pPr>
      <w:r>
        <w:rPr>
          <w:rFonts w:cs="Times New Roman"/>
          <w:szCs w:val="24"/>
        </w:rPr>
        <w:t>2.2. Заказчик обязан:</w:t>
      </w:r>
    </w:p>
    <w:p>
      <w:pPr>
        <w:pStyle w:val="Normal"/>
        <w:bidi w:val="0"/>
        <w:spacing w:lineRule="auto" w:line="252"/>
        <w:ind w:hanging="0" w:start="0" w:end="0"/>
        <w:jc w:val="both"/>
        <w:textAlignment w:val="baseline"/>
        <w:rPr/>
      </w:pPr>
      <w:r>
        <w:rPr>
          <w:rFonts w:cs="Times New Roman"/>
          <w:szCs w:val="24"/>
        </w:rPr>
        <w:t>2.2.1. Предоставить Подрядчику точный список адресов многоквартирных домов, подлежащих сносу.</w:t>
      </w:r>
    </w:p>
    <w:p>
      <w:pPr>
        <w:pStyle w:val="Normal"/>
        <w:bidi w:val="0"/>
        <w:spacing w:lineRule="auto" w:line="252"/>
        <w:ind w:hanging="0" w:start="0" w:end="0"/>
        <w:jc w:val="both"/>
        <w:textAlignment w:val="baseline"/>
        <w:rPr/>
      </w:pPr>
      <w:r>
        <w:rPr>
          <w:rFonts w:cs="Times New Roman"/>
          <w:szCs w:val="24"/>
        </w:rPr>
        <w:t>2.3. Заказчик имеет право:</w:t>
      </w:r>
    </w:p>
    <w:p>
      <w:pPr>
        <w:pStyle w:val="Normal"/>
        <w:bidi w:val="0"/>
        <w:spacing w:lineRule="auto" w:line="252"/>
        <w:ind w:hanging="0" w:start="0" w:end="0"/>
        <w:jc w:val="both"/>
        <w:textAlignment w:val="baseline"/>
        <w:rPr/>
      </w:pPr>
      <w:r>
        <w:rPr>
          <w:rFonts w:cs="Times New Roman"/>
          <w:szCs w:val="24"/>
        </w:rPr>
        <w:t>2.3.1. Во всякое время проверять ход и качество работы, выполняемой Подрядчиком, не вмешиваясь в его деятельность.</w:t>
      </w:r>
    </w:p>
    <w:p>
      <w:pPr>
        <w:pStyle w:val="Normal"/>
        <w:bidi w:val="0"/>
        <w:spacing w:lineRule="auto" w:line="252"/>
        <w:ind w:hanging="0" w:start="0" w:end="0"/>
        <w:jc w:val="both"/>
        <w:textAlignment w:val="baseline"/>
        <w:rPr/>
      </w:pPr>
      <w:r>
        <w:rPr>
          <w:rFonts w:cs="Times New Roman"/>
          <w:b/>
          <w:bCs/>
          <w:szCs w:val="24"/>
        </w:rPr>
        <w:t>3. Цена договора и порядок расчетов</w:t>
      </w:r>
    </w:p>
    <w:p>
      <w:pPr>
        <w:pStyle w:val="Normal"/>
        <w:bidi w:val="0"/>
        <w:spacing w:lineRule="auto" w:line="252"/>
        <w:ind w:hanging="0" w:start="0" w:end="0"/>
        <w:jc w:val="both"/>
        <w:textAlignment w:val="baseline"/>
        <w:rPr/>
      </w:pPr>
      <w:r>
        <w:rPr>
          <w:rFonts w:cs="Times New Roman"/>
          <w:szCs w:val="24"/>
        </w:rPr>
        <w:t>3.1. Подрядчик выполняет работу на безвозмездной основе.</w:t>
      </w:r>
    </w:p>
    <w:p>
      <w:pPr>
        <w:pStyle w:val="Normal"/>
        <w:bidi w:val="0"/>
        <w:spacing w:lineRule="auto" w:line="252"/>
        <w:ind w:hanging="0" w:start="0" w:end="0"/>
        <w:jc w:val="both"/>
        <w:textAlignment w:val="baseline"/>
        <w:rPr/>
      </w:pPr>
      <w:r>
        <w:rPr>
          <w:rFonts w:cs="Times New Roman"/>
          <w:b/>
          <w:bCs/>
          <w:szCs w:val="24"/>
        </w:rPr>
        <w:t>4. Ответственность сторон</w:t>
      </w:r>
    </w:p>
    <w:p>
      <w:pPr>
        <w:pStyle w:val="Normal"/>
        <w:bidi w:val="0"/>
        <w:spacing w:lineRule="auto" w:line="252"/>
        <w:ind w:hanging="0" w:start="0" w:end="0"/>
        <w:jc w:val="both"/>
        <w:textAlignment w:val="baseline"/>
        <w:rPr/>
      </w:pPr>
      <w:r>
        <w:rPr>
          <w:rFonts w:cs="Times New Roman"/>
          <w:szCs w:val="24"/>
        </w:rPr>
        <w:t>4.1. Меры ответственности сторон, не предусмотренные в настоящем договоре, применяются в соответствии с действующем законодательством Российской Федерации.</w:t>
      </w:r>
    </w:p>
    <w:p>
      <w:pPr>
        <w:pStyle w:val="Normal"/>
        <w:bidi w:val="0"/>
        <w:spacing w:lineRule="auto" w:line="252"/>
        <w:ind w:hanging="0" w:start="0" w:end="0"/>
        <w:jc w:val="both"/>
        <w:textAlignment w:val="baseline"/>
        <w:rPr/>
      </w:pPr>
      <w:r>
        <w:rPr>
          <w:rFonts w:cs="Times New Roman"/>
          <w:b/>
          <w:bCs/>
          <w:szCs w:val="24"/>
        </w:rPr>
        <w:t>5. Порядок разрешения споров</w:t>
      </w:r>
    </w:p>
    <w:p>
      <w:pPr>
        <w:pStyle w:val="Normal"/>
        <w:bidi w:val="0"/>
        <w:spacing w:lineRule="auto" w:line="252"/>
        <w:ind w:hanging="0" w:start="0" w:end="0"/>
        <w:jc w:val="both"/>
        <w:textAlignment w:val="baseline"/>
        <w:rPr/>
      </w:pPr>
      <w:r>
        <w:rPr>
          <w:rFonts w:cs="Times New Roman"/>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pStyle w:val="Normal"/>
        <w:bidi w:val="0"/>
        <w:spacing w:lineRule="auto" w:line="252"/>
        <w:ind w:hanging="0" w:start="0" w:end="0"/>
        <w:jc w:val="both"/>
        <w:textAlignment w:val="baseline"/>
        <w:rPr/>
      </w:pPr>
      <w:r>
        <w:rPr>
          <w:rFonts w:cs="Times New Roman"/>
          <w:szCs w:val="24"/>
        </w:rPr>
        <w:t>5.2.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имеют право обратиться в суд.</w:t>
      </w:r>
    </w:p>
    <w:p>
      <w:pPr>
        <w:pStyle w:val="Normal"/>
        <w:bidi w:val="0"/>
        <w:spacing w:lineRule="auto" w:line="252"/>
        <w:ind w:hanging="0" w:start="0" w:end="0"/>
        <w:jc w:val="both"/>
        <w:textAlignment w:val="baseline"/>
        <w:rPr/>
      </w:pPr>
      <w:r>
        <w:rPr>
          <w:rFonts w:cs="Times New Roman"/>
          <w:b/>
          <w:bCs/>
          <w:szCs w:val="24"/>
        </w:rPr>
        <w:t>6. Заключительные положения</w:t>
      </w:r>
    </w:p>
    <w:p>
      <w:pPr>
        <w:pStyle w:val="Normal"/>
        <w:bidi w:val="0"/>
        <w:spacing w:lineRule="auto" w:line="252"/>
        <w:ind w:hanging="0" w:start="0" w:end="0"/>
        <w:jc w:val="both"/>
        <w:textAlignment w:val="baseline"/>
        <w:rPr/>
      </w:pPr>
      <w:r>
        <w:rPr>
          <w:rFonts w:cs="Times New Roman"/>
          <w:szCs w:val="24"/>
        </w:rPr>
        <w:t>6.1. Изменения и дополнения к настоящему договору оформляться дополнительным соглашением, в письменной форме, и подписаны уполномоченными на то представителями сторон. Заключенные дополнительные соглашения составляют неотъемлемую частью настоящего договора.</w:t>
      </w:r>
    </w:p>
    <w:p>
      <w:pPr>
        <w:pStyle w:val="Normal"/>
        <w:bidi w:val="0"/>
        <w:spacing w:lineRule="auto" w:line="252"/>
        <w:ind w:hanging="0" w:start="0" w:end="0"/>
        <w:jc w:val="both"/>
        <w:textAlignment w:val="baseline"/>
        <w:rPr/>
      </w:pPr>
      <w:r>
        <w:rPr>
          <w:rFonts w:cs="Times New Roman"/>
          <w:szCs w:val="24"/>
        </w:rPr>
        <w:t>6.2. Настоящий договор составлен в двух экземплярах, являющихся идентичными и имеющими одинаковую юридическую силу. У каждой из сторон находится один экземпляр настоящего договора.</w:t>
      </w:r>
    </w:p>
    <w:p>
      <w:pPr>
        <w:pStyle w:val="Normal"/>
        <w:bidi w:val="0"/>
        <w:spacing w:lineRule="auto" w:line="252"/>
        <w:ind w:hanging="0" w:start="0" w:end="0"/>
        <w:jc w:val="center"/>
        <w:textAlignment w:val="baseline"/>
        <w:rPr/>
      </w:pPr>
      <w:r>
        <w:rPr>
          <w:rFonts w:cs="Times New Roman"/>
          <w:b/>
          <w:bCs/>
          <w:szCs w:val="24"/>
        </w:rPr>
        <w:t>Адреса, реквизиты и подписи сторон.</w:t>
      </w:r>
    </w:p>
    <w:tbl>
      <w:tblPr>
        <w:tblW w:w="9319" w:type="dxa"/>
        <w:jc w:val="start"/>
        <w:tblInd w:w="110" w:type="dxa"/>
        <w:tblLayout w:type="fixed"/>
        <w:tblCellMar>
          <w:top w:w="0" w:type="dxa"/>
          <w:start w:w="108" w:type="dxa"/>
          <w:bottom w:w="0" w:type="dxa"/>
          <w:end w:w="108" w:type="dxa"/>
        </w:tblCellMar>
      </w:tblPr>
      <w:tblGrid>
        <w:gridCol w:w="4784"/>
        <w:gridCol w:w="4534"/>
      </w:tblGrid>
      <w:tr>
        <w:trPr>
          <w:trHeight w:val="349" w:hRule="atLeast"/>
        </w:trPr>
        <w:tc>
          <w:tcPr>
            <w:tcW w:w="4784" w:type="dxa"/>
            <w:tcBorders>
              <w:top w:val="single" w:sz="8" w:space="0" w:color="000000"/>
              <w:start w:val="single" w:sz="8" w:space="0" w:color="000000"/>
              <w:bottom w:val="single" w:sz="8" w:space="0" w:color="000000"/>
              <w:end w:val="single" w:sz="8" w:space="0" w:color="000000"/>
            </w:tcBorders>
          </w:tcPr>
          <w:p>
            <w:pPr>
              <w:pStyle w:val="Normal"/>
              <w:widowControl w:val="false"/>
              <w:tabs>
                <w:tab w:val="clear" w:pos="708"/>
              </w:tabs>
              <w:bidi w:val="0"/>
              <w:spacing w:lineRule="auto" w:line="252" w:before="0" w:after="160"/>
              <w:ind w:hanging="0" w:start="0" w:end="38"/>
              <w:jc w:val="center"/>
              <w:textAlignment w:val="baseline"/>
              <w:rPr/>
            </w:pPr>
            <w:r>
              <w:rPr>
                <w:rFonts w:cs="Times New Roman"/>
                <w:b/>
                <w:bCs/>
                <w:szCs w:val="24"/>
              </w:rPr>
              <w:t>Заказчик:                                                      </w:t>
            </w:r>
          </w:p>
        </w:tc>
        <w:tc>
          <w:tcPr>
            <w:tcW w:w="4534" w:type="dxa"/>
            <w:tcBorders>
              <w:top w:val="single" w:sz="8" w:space="0" w:color="000000"/>
              <w:bottom w:val="single" w:sz="8" w:space="0" w:color="000000"/>
              <w:end w:val="single" w:sz="8" w:space="0" w:color="000000"/>
            </w:tcBorders>
          </w:tcPr>
          <w:p>
            <w:pPr>
              <w:pStyle w:val="Normal"/>
              <w:widowControl w:val="false"/>
              <w:tabs>
                <w:tab w:val="clear" w:pos="708"/>
              </w:tabs>
              <w:bidi w:val="0"/>
              <w:spacing w:lineRule="auto" w:line="252" w:before="0" w:after="160"/>
              <w:ind w:hanging="0" w:start="0" w:end="0"/>
              <w:jc w:val="center"/>
              <w:textAlignment w:val="baseline"/>
              <w:rPr/>
            </w:pPr>
            <w:r>
              <w:rPr>
                <w:rFonts w:cs="Times New Roman"/>
                <w:b/>
                <w:bCs/>
                <w:szCs w:val="24"/>
              </w:rPr>
              <w:t>Подрядчик:</w:t>
            </w:r>
          </w:p>
        </w:tc>
      </w:tr>
      <w:tr>
        <w:trPr>
          <w:trHeight w:val="4394" w:hRule="atLeast"/>
        </w:trPr>
        <w:tc>
          <w:tcPr>
            <w:tcW w:w="4784" w:type="dxa"/>
            <w:tcBorders>
              <w:start w:val="single" w:sz="8" w:space="0" w:color="000000"/>
              <w:bottom w:val="single" w:sz="8" w:space="0" w:color="000000"/>
              <w:end w:val="single" w:sz="8" w:space="0" w:color="000000"/>
            </w:tcBorders>
          </w:tcPr>
          <w:p>
            <w:pPr>
              <w:pStyle w:val="Normal"/>
              <w:widowControl w:val="false"/>
              <w:tabs>
                <w:tab w:val="clear" w:pos="708"/>
              </w:tabs>
              <w:bidi w:val="0"/>
              <w:spacing w:lineRule="auto" w:line="252" w:before="0" w:after="0"/>
              <w:ind w:hanging="0" w:start="0" w:end="38"/>
              <w:jc w:val="both"/>
              <w:textAlignment w:val="baseline"/>
              <w:rPr>
                <w:rFonts w:cs="Times New Roman"/>
                <w:szCs w:val="24"/>
              </w:rPr>
            </w:pPr>
            <w:r>
              <w:rPr>
                <w:rFonts w:cs="Times New Roman"/>
                <w:szCs w:val="24"/>
              </w:rPr>
            </w:r>
          </w:p>
        </w:tc>
        <w:tc>
          <w:tcPr>
            <w:tcW w:w="4534" w:type="dxa"/>
            <w:tcBorders>
              <w:bottom w:val="single" w:sz="8" w:space="0" w:color="000000"/>
              <w:end w:val="single" w:sz="8" w:space="0" w:color="000000"/>
            </w:tcBorders>
          </w:tcPr>
          <w:p>
            <w:pPr>
              <w:pStyle w:val="Normal"/>
              <w:widowControl w:val="false"/>
              <w:tabs>
                <w:tab w:val="clear" w:pos="708"/>
              </w:tabs>
              <w:bidi w:val="0"/>
              <w:spacing w:lineRule="auto" w:line="252" w:before="0" w:after="0"/>
              <w:ind w:hanging="0" w:start="0" w:end="38"/>
              <w:jc w:val="both"/>
              <w:textAlignment w:val="baseline"/>
              <w:rPr>
                <w:rFonts w:cs="Times New Roman"/>
                <w:szCs w:val="24"/>
              </w:rPr>
            </w:pPr>
            <w:r>
              <w:rPr>
                <w:rFonts w:cs="Times New Roman"/>
                <w:szCs w:val="24"/>
              </w:rPr>
            </w:r>
          </w:p>
        </w:tc>
      </w:tr>
    </w:tbl>
    <w:p>
      <w:pPr>
        <w:pStyle w:val="Normal"/>
        <w:widowControl w:val="false"/>
        <w:bidi w:val="0"/>
        <w:spacing w:lineRule="auto" w:line="252"/>
        <w:ind w:hanging="0" w:start="0" w:end="0"/>
        <w:jc w:val="center"/>
        <w:textAlignment w:val="baseline"/>
        <w:rPr/>
      </w:pPr>
      <w:r>
        <w:rPr>
          <w:rFonts w:cs="Times New Roman"/>
          <w:b/>
          <w:bCs/>
          <w:szCs w:val="24"/>
        </w:rPr>
        <w:t>м.п.                                                               м.п</w:t>
      </w:r>
      <w:r>
        <w:rPr>
          <w:rFonts w:cs="Times New Roman"/>
          <w:szCs w:val="24"/>
        </w:rPr>
        <w:t>.</w:t>
      </w:r>
    </w:p>
    <w:p>
      <w:pPr>
        <w:sectPr>
          <w:type w:val="nextPage"/>
          <w:pgSz w:w="11906" w:h="16838"/>
          <w:pgMar w:left="1701" w:right="850" w:gutter="0" w:header="0" w:top="851" w:footer="0" w:bottom="284"/>
          <w:pgNumType w:fmt="decimal"/>
          <w:formProt w:val="false"/>
          <w:textDirection w:val="lrTb"/>
        </w:sectPr>
      </w:pPr>
    </w:p>
    <w:p>
      <w:pPr>
        <w:pStyle w:val="Normal"/>
        <w:bidi w:val="0"/>
        <w:spacing w:lineRule="auto" w:line="252"/>
        <w:ind w:hanging="0" w:start="0" w:end="0"/>
        <w:jc w:val="end"/>
        <w:textAlignment w:val="baseline"/>
        <w:rPr/>
      </w:pPr>
      <w:r>
        <w:rPr>
          <w:rFonts w:cs="Times New Roman"/>
          <w:bCs/>
          <w:szCs w:val="24"/>
        </w:rPr>
        <w:t>Приложение к договору подряда</w:t>
      </w:r>
    </w:p>
    <w:p>
      <w:pPr>
        <w:pStyle w:val="Normal"/>
        <w:bidi w:val="0"/>
        <w:spacing w:lineRule="auto" w:line="252"/>
        <w:ind w:hanging="0" w:start="0" w:end="0"/>
        <w:jc w:val="center"/>
        <w:textAlignment w:val="baseline"/>
        <w:rPr>
          <w:rFonts w:cs="Times New Roman"/>
          <w:b/>
          <w:bCs/>
          <w:szCs w:val="24"/>
        </w:rPr>
      </w:pPr>
      <w:r>
        <w:rPr>
          <w:rFonts w:cs="Times New Roman"/>
          <w:b/>
          <w:bCs/>
          <w:szCs w:val="24"/>
        </w:rPr>
      </w:r>
    </w:p>
    <w:p>
      <w:pPr>
        <w:pStyle w:val="Normal"/>
        <w:bidi w:val="0"/>
        <w:spacing w:lineRule="auto" w:line="252"/>
        <w:ind w:hanging="0" w:start="0" w:end="0"/>
        <w:jc w:val="center"/>
        <w:textAlignment w:val="baseline"/>
        <w:rPr/>
      </w:pPr>
      <w:r>
        <w:rPr>
          <w:rFonts w:cs="Times New Roman"/>
          <w:b/>
          <w:bCs/>
          <w:szCs w:val="24"/>
        </w:rPr>
        <w:t>Акт</w:t>
      </w:r>
    </w:p>
    <w:p>
      <w:pPr>
        <w:pStyle w:val="Normal"/>
        <w:bidi w:val="0"/>
        <w:spacing w:lineRule="auto" w:line="252"/>
        <w:ind w:hanging="0" w:start="0" w:end="0"/>
        <w:jc w:val="center"/>
        <w:textAlignment w:val="baseline"/>
        <w:rPr/>
      </w:pPr>
      <w:r>
        <w:rPr>
          <w:rFonts w:cs="Times New Roman"/>
          <w:b/>
          <w:bCs/>
          <w:szCs w:val="24"/>
        </w:rPr>
        <w:t>приема-сдачи</w:t>
      </w:r>
    </w:p>
    <w:p>
      <w:pPr>
        <w:pStyle w:val="Normal"/>
        <w:bidi w:val="0"/>
        <w:spacing w:lineRule="auto" w:line="252"/>
        <w:ind w:hanging="0" w:start="0" w:end="0"/>
        <w:textAlignment w:val="baseline"/>
        <w:rPr>
          <w:rFonts w:cs="Times New Roman"/>
          <w:szCs w:val="24"/>
        </w:rPr>
      </w:pPr>
      <w:r>
        <w:rPr>
          <w:rFonts w:cs="Times New Roman"/>
          <w:szCs w:val="24"/>
        </w:rPr>
      </w:r>
    </w:p>
    <w:p>
      <w:pPr>
        <w:pStyle w:val="Normal"/>
        <w:bidi w:val="0"/>
        <w:spacing w:lineRule="auto" w:line="252"/>
        <w:ind w:hanging="0" w:start="0" w:end="0"/>
        <w:textAlignment w:val="baseline"/>
        <w:rPr/>
      </w:pPr>
      <w:r>
        <w:rPr>
          <w:rFonts w:cs="Times New Roman"/>
          <w:szCs w:val="24"/>
        </w:rPr>
        <w:t xml:space="preserve">рп. Кропачево                                                                                                </w:t>
        <w:tab/>
        <w:t>    "___" __________ 20 __ г.</w:t>
      </w:r>
    </w:p>
    <w:p>
      <w:pPr>
        <w:pStyle w:val="Normal"/>
        <w:bidi w:val="0"/>
        <w:spacing w:lineRule="auto" w:line="252"/>
        <w:ind w:firstLine="567" w:start="0" w:end="0"/>
        <w:jc w:val="both"/>
        <w:textAlignment w:val="baseline"/>
        <w:rPr>
          <w:rFonts w:cs="Times New Roman"/>
          <w:szCs w:val="24"/>
        </w:rPr>
      </w:pPr>
      <w:r>
        <w:rPr>
          <w:rFonts w:cs="Times New Roman"/>
          <w:szCs w:val="24"/>
        </w:rPr>
      </w:r>
    </w:p>
    <w:p>
      <w:pPr>
        <w:pStyle w:val="Normal"/>
        <w:bidi w:val="0"/>
        <w:spacing w:lineRule="auto" w:line="252"/>
        <w:ind w:firstLine="567" w:start="0" w:end="0"/>
        <w:jc w:val="both"/>
        <w:textAlignment w:val="baseline"/>
        <w:rPr/>
      </w:pPr>
      <w:r>
        <w:rPr>
          <w:rFonts w:cs="Times New Roman"/>
          <w:szCs w:val="24"/>
        </w:rPr>
        <w:t>Администрация Кропачевского городского поселения, именуемая в дальнейшем «Заказчик», в лице главы Кропачевского городского поселения ____________________________________, действующего на основании Устава  с одной стороны и</w:t>
      </w:r>
    </w:p>
    <w:p>
      <w:pPr>
        <w:pStyle w:val="Normal"/>
        <w:bidi w:val="0"/>
        <w:spacing w:lineRule="auto" w:line="252"/>
        <w:ind w:hanging="0" w:start="0" w:end="0"/>
        <w:jc w:val="both"/>
        <w:textAlignment w:val="baseline"/>
        <w:rPr/>
      </w:pPr>
      <w:r>
        <w:rPr>
          <w:rFonts w:cs="Times New Roman"/>
          <w:szCs w:val="24"/>
        </w:rPr>
        <w:t>________________________________________________________________________________________, именуемая в дальнейшем «Подрядчик», в лице ___________________, действующего на основании __________, с другой      стороны и, совместно именуемые стороны, составили настоящий акт приема-сдачи о нижеследующем:</w:t>
      </w:r>
    </w:p>
    <w:p>
      <w:pPr>
        <w:pStyle w:val="Normal"/>
        <w:bidi w:val="0"/>
        <w:spacing w:lineRule="auto" w:line="252"/>
        <w:ind w:hanging="0" w:start="0" w:end="0"/>
        <w:jc w:val="both"/>
        <w:textAlignment w:val="baseline"/>
        <w:rPr/>
      </w:pPr>
      <w:r>
        <w:rPr>
          <w:rFonts w:cs="Times New Roman"/>
          <w:szCs w:val="24"/>
        </w:rPr>
        <w:t>1. В соответствии с договором оказания услуг от «___» _________ 20__г. Подрядчик выполнил, а «Заказчик» приняла оказанные услуги согласно п. 1.2 настоящего договора, а именно:</w:t>
      </w:r>
    </w:p>
    <w:p>
      <w:pPr>
        <w:pStyle w:val="Normal"/>
        <w:bidi w:val="0"/>
        <w:spacing w:lineRule="auto" w:line="252"/>
        <w:ind w:hanging="0" w:start="0" w:end="0"/>
        <w:jc w:val="center"/>
        <w:textAlignment w:val="baseline"/>
        <w:rPr/>
      </w:pPr>
      <w:r>
        <w:rPr>
          <w:rFonts w:cs="Times New Roman"/>
          <w:szCs w:val="24"/>
        </w:rPr>
        <w:t>__________________________________________________________________________________________________________________________________________________________</w:t>
      </w:r>
    </w:p>
    <w:p>
      <w:pPr>
        <w:pStyle w:val="Normal"/>
        <w:bidi w:val="0"/>
        <w:spacing w:lineRule="auto" w:line="252"/>
        <w:ind w:hanging="0" w:start="0" w:end="0"/>
        <w:jc w:val="center"/>
        <w:textAlignment w:val="baseline"/>
        <w:rPr/>
      </w:pPr>
      <w:r>
        <w:rPr>
          <w:rFonts w:cs="Times New Roman"/>
          <w:szCs w:val="24"/>
        </w:rPr>
        <w:t>_____________________________________________________________________________</w:t>
      </w:r>
    </w:p>
    <w:p>
      <w:pPr>
        <w:pStyle w:val="Normal"/>
        <w:bidi w:val="0"/>
        <w:spacing w:lineRule="auto" w:line="252"/>
        <w:ind w:hanging="0" w:start="0" w:end="0"/>
        <w:jc w:val="both"/>
        <w:textAlignment w:val="baseline"/>
        <w:rPr/>
      </w:pPr>
      <w:r>
        <w:rPr>
          <w:rFonts w:cs="Times New Roman"/>
          <w:szCs w:val="24"/>
        </w:rPr>
        <w:t>2.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pPr>
        <w:pStyle w:val="Normal"/>
        <w:bidi w:val="0"/>
        <w:spacing w:lineRule="auto" w:line="252"/>
        <w:ind w:hanging="0" w:start="0" w:end="0"/>
        <w:jc w:val="both"/>
        <w:textAlignment w:val="baseline"/>
        <w:rPr/>
      </w:pPr>
      <w:r>
        <w:rPr>
          <w:rFonts w:cs="Times New Roman"/>
          <w:szCs w:val="24"/>
        </w:rPr>
        <w:t>3. Настоящий акт составлен в двух экземплярах, имеющих одинаковую юридическую силу.</w:t>
      </w:r>
    </w:p>
    <w:p>
      <w:pPr>
        <w:pStyle w:val="Normal"/>
        <w:bidi w:val="0"/>
        <w:spacing w:lineRule="auto" w:line="252"/>
        <w:ind w:hanging="0" w:start="0" w:end="0"/>
        <w:jc w:val="both"/>
        <w:textAlignment w:val="baseline"/>
        <w:rPr>
          <w:rFonts w:cs="Times New Roman"/>
          <w:b/>
          <w:bCs/>
          <w:szCs w:val="24"/>
        </w:rPr>
      </w:pPr>
      <w:r>
        <w:rPr>
          <w:rFonts w:cs="Times New Roman"/>
          <w:b/>
          <w:bCs/>
          <w:szCs w:val="24"/>
        </w:rPr>
      </w:r>
    </w:p>
    <w:p>
      <w:pPr>
        <w:pStyle w:val="Normal"/>
        <w:bidi w:val="0"/>
        <w:spacing w:lineRule="auto" w:line="252"/>
        <w:ind w:hanging="0" w:start="0" w:end="0"/>
        <w:textAlignment w:val="baseline"/>
        <w:rPr/>
      </w:pPr>
      <w:r>
        <w:rPr>
          <w:rFonts w:cs="Times New Roman"/>
          <w:szCs w:val="24"/>
        </w:rPr>
        <w:t>Заказчик:</w:t>
      </w:r>
      <w:r>
        <w:rPr>
          <w:rFonts w:cs="Times New Roman"/>
          <w:b/>
          <w:bCs/>
          <w:szCs w:val="24"/>
        </w:rPr>
        <w:t>   __________________________________________                            </w:t>
      </w:r>
    </w:p>
    <w:p>
      <w:pPr>
        <w:pStyle w:val="Normal"/>
        <w:bidi w:val="0"/>
        <w:spacing w:lineRule="auto" w:line="252"/>
        <w:ind w:hanging="0" w:start="0" w:end="0"/>
        <w:textAlignment w:val="baseline"/>
        <w:rPr>
          <w:rFonts w:cs="Times New Roman"/>
          <w:szCs w:val="24"/>
        </w:rPr>
      </w:pPr>
      <w:r>
        <w:rPr>
          <w:rFonts w:cs="Times New Roman"/>
          <w:szCs w:val="24"/>
        </w:rPr>
      </w:r>
    </w:p>
    <w:p>
      <w:pPr>
        <w:pStyle w:val="Normal"/>
        <w:bidi w:val="0"/>
        <w:spacing w:lineRule="auto" w:line="252"/>
        <w:ind w:hanging="0" w:start="0" w:end="0"/>
        <w:textAlignment w:val="baseline"/>
        <w:rPr/>
      </w:pPr>
      <w:r>
        <w:rPr>
          <w:rFonts w:cs="Times New Roman"/>
          <w:szCs w:val="24"/>
        </w:rPr>
        <w:t>м.п.                                                              </w:t>
      </w:r>
    </w:p>
    <w:p>
      <w:pPr>
        <w:pStyle w:val="Normal"/>
        <w:bidi w:val="0"/>
        <w:spacing w:lineRule="auto" w:line="252"/>
        <w:ind w:hanging="0" w:start="0" w:end="0"/>
        <w:textAlignment w:val="baseline"/>
        <w:rPr>
          <w:rFonts w:cs="Times New Roman"/>
          <w:b/>
          <w:bCs/>
          <w:szCs w:val="24"/>
        </w:rPr>
      </w:pPr>
      <w:r>
        <w:rPr>
          <w:rFonts w:cs="Times New Roman"/>
          <w:b/>
          <w:bCs/>
          <w:szCs w:val="24"/>
        </w:rPr>
      </w:r>
    </w:p>
    <w:p>
      <w:pPr>
        <w:pStyle w:val="Normal"/>
        <w:bidi w:val="0"/>
        <w:spacing w:lineRule="auto" w:line="252"/>
        <w:ind w:hanging="0" w:start="0" w:end="0"/>
        <w:textAlignment w:val="baseline"/>
        <w:rPr>
          <w:rFonts w:cs="Times New Roman"/>
          <w:szCs w:val="24"/>
        </w:rPr>
      </w:pPr>
      <w:r>
        <w:rPr>
          <w:rFonts w:cs="Times New Roman"/>
          <w:szCs w:val="24"/>
        </w:rPr>
      </w:r>
    </w:p>
    <w:p>
      <w:pPr>
        <w:pStyle w:val="Normal"/>
        <w:bidi w:val="0"/>
        <w:spacing w:lineRule="auto" w:line="252"/>
        <w:ind w:hanging="0" w:start="0" w:end="0"/>
        <w:textAlignment w:val="baseline"/>
        <w:rPr/>
      </w:pPr>
      <w:r>
        <w:rPr>
          <w:rFonts w:cs="Times New Roman"/>
          <w:szCs w:val="24"/>
        </w:rPr>
        <w:t>Подрядчик:</w:t>
      </w:r>
      <w:r>
        <w:rPr>
          <w:rFonts w:cs="Times New Roman"/>
          <w:b/>
          <w:bCs/>
          <w:szCs w:val="24"/>
        </w:rPr>
        <w:t> ___________________________________________          </w:t>
      </w:r>
    </w:p>
    <w:p>
      <w:pPr>
        <w:pStyle w:val="Normal"/>
        <w:bidi w:val="0"/>
        <w:spacing w:lineRule="auto" w:line="252"/>
        <w:ind w:hanging="0" w:start="0" w:end="0"/>
        <w:textAlignment w:val="baseline"/>
        <w:rPr>
          <w:rFonts w:cs="Times New Roman"/>
          <w:szCs w:val="24"/>
        </w:rPr>
      </w:pPr>
      <w:r>
        <w:rPr>
          <w:rFonts w:cs="Times New Roman"/>
          <w:szCs w:val="24"/>
        </w:rPr>
      </w:r>
    </w:p>
    <w:p>
      <w:pPr>
        <w:pStyle w:val="Normal"/>
        <w:bidi w:val="0"/>
        <w:spacing w:lineRule="auto" w:line="252"/>
        <w:ind w:hanging="0" w:start="0" w:end="0"/>
        <w:textAlignment w:val="baseline"/>
        <w:rPr/>
      </w:pPr>
      <w:r>
        <w:rPr>
          <w:rFonts w:cs="Times New Roman"/>
          <w:szCs w:val="24"/>
        </w:rPr>
        <w:t>м.п.                                                              </w:t>
      </w:r>
    </w:p>
    <w:p>
      <w:pPr>
        <w:pStyle w:val="Normal"/>
        <w:bidi w:val="0"/>
        <w:spacing w:lineRule="auto" w:line="252"/>
        <w:ind w:hanging="0" w:start="0" w:end="0"/>
        <w:rPr>
          <w:rFonts w:cs="Times New Roman"/>
        </w:rPr>
      </w:pPr>
      <w:r>
        <w:rPr>
          <w:rFonts w:cs="Times New Roman"/>
        </w:rPr>
      </w:r>
    </w:p>
    <w:p>
      <w:pPr>
        <w:pStyle w:val="Normal"/>
        <w:bidi w:val="0"/>
        <w:spacing w:lineRule="auto" w:line="252" w:before="0" w:after="160"/>
        <w:ind w:hanging="0" w:start="0" w:end="0"/>
        <w:rPr/>
      </w:pPr>
      <w:r>
        <w:rPr/>
      </w:r>
    </w:p>
    <w:sectPr>
      <w:type w:val="nextPage"/>
      <w:pgSz w:w="11906" w:h="16838"/>
      <w:pgMar w:left="1701" w:right="850" w:gutter="0" w:header="0" w:top="851" w:footer="0" w:bottom="28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swiss"/>
    <w:pitch w:val="variable"/>
  </w:font>
  <w:font w:name="Calibri">
    <w:charset w:val="cc" w:characterSet="windows-1251"/>
    <w:family w:val="roman"/>
    <w:pitch w:val="variable"/>
  </w:font>
</w:fonts>
</file>

<file path=word/settings.xml><?xml version="1.0" encoding="utf-8"?>
<w:settings xmlns:w="http://schemas.openxmlformats.org/wordprocessingml/2006/main">
  <w:zoom w:percent="10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start"/>
      <w:textAlignment w:val="auto"/>
    </w:pPr>
    <w:rPr>
      <w:rFonts w:ascii="Times New Roman" w:hAnsi="Times New Roman" w:eastAsia="Liberation Serif" w:cs="Calibri"/>
      <w:color w:val="auto"/>
      <w:kern w:val="2"/>
      <w:sz w:val="22"/>
      <w:szCs w:val="22"/>
      <w:lang w:val="ru-RU" w:eastAsia="en-US" w:bidi="ar-SA"/>
    </w:rPr>
  </w:style>
  <w:style w:type="character" w:styleId="DefaultParagraphFont">
    <w:name w:val="Default Paragraph Font"/>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Style15">
    <w:name w:val="Указатель"/>
    <w:basedOn w:val="Normal"/>
    <w:qFormat/>
    <w:pPr>
      <w:suppressLineNumbers/>
    </w:pPr>
    <w:rPr>
      <w:rFonts w:cs="Arial Unicode MS"/>
    </w:rPr>
  </w:style>
  <w:style w:type="paragraph" w:styleId="NormalTable">
    <w:name w:val="Normal Table"/>
    <w:qFormat/>
    <w:pPr>
      <w:widowControl/>
      <w:bidi w:val="0"/>
      <w:spacing w:lineRule="auto" w:line="276" w:before="0" w:after="200"/>
      <w:jc w:val="start"/>
      <w:textAlignment w:val="auto"/>
    </w:pPr>
    <w:rPr>
      <w:rFonts w:ascii="Calibri" w:hAnsi="Calibri" w:eastAsia="Times New Roman" w:cs="Times New Roman"/>
      <w:color w:val="auto"/>
      <w:kern w:val="2"/>
      <w:sz w:val="22"/>
      <w:szCs w:val="22"/>
      <w:lang w:val="ru-RU" w:eastAsia="ru-RU" w:bidi="ar-SA"/>
    </w:rPr>
  </w:style>
  <w:style w:type="paragraph" w:styleId="4Hpsr">
    <w:name w:val="ﾇ4H�p�s��|��r��["/>
    <w:basedOn w:val="Normal"/>
    <w:qFormat/>
    <w:pPr>
      <w:keepNext w:val="true"/>
      <w:spacing w:before="240" w:after="120"/>
    </w:pPr>
    <w:rPr>
      <w:rFonts w:eastAsia="PT Astra Serif" w:cs="Lohit Devanagari"/>
      <w:sz w:val="28"/>
      <w:szCs w:val="28"/>
    </w:rPr>
  </w:style>
  <w:style w:type="paragraph" w:styleId="4O444">
    <w:name w:val="ﾎ4O�・﨏?�?穩?﨏?�?騷 ?�・4�4�4�・"/>
    <w:basedOn w:val="Normal"/>
    <w:qFormat/>
    <w:pPr>
      <w:spacing w:lineRule="exact" w:line="276" w:before="0" w:after="140"/>
    </w:pPr>
    <w:rPr/>
  </w:style>
  <w:style w:type="paragraph" w:styleId="4R44">
    <w:name w:val="ﾑ4R�・閇?�・4�4�"/>
    <w:basedOn w:val="4O444"/>
    <w:qFormat/>
    <w:pPr>
      <w:spacing w:lineRule="exact" w:line="276" w:before="0" w:after="140"/>
    </w:pPr>
    <w:rPr>
      <w:rFonts w:eastAsia="PT Astra Serif" w:cs="Lohit Devanagari"/>
    </w:rPr>
  </w:style>
  <w:style w:type="paragraph" w:styleId="4Npxrpyu">
    <w:name w:val="ﾍ4N�p�x�r�p�~�y�u"/>
    <w:basedOn w:val="Normal"/>
    <w:qFormat/>
    <w:pPr>
      <w:spacing w:before="120" w:after="120"/>
    </w:pPr>
    <w:rPr>
      <w:rFonts w:eastAsia="PT Astra Serif" w:cs="Lohit Devanagari"/>
      <w:i/>
      <w:iCs/>
      <w:sz w:val="24"/>
      <w:szCs w:val="24"/>
    </w:rPr>
  </w:style>
  <w:style w:type="paragraph" w:styleId="4Tpxp">
    <w:name w:val="ﾓ4T�[�p�x�p�・蛄?�?�・"/>
    <w:basedOn w:val="Normal"/>
    <w:qFormat/>
    <w:pPr/>
    <w:rPr>
      <w:rFonts w:eastAsia="PT Astra Serif" w:cs="Lohit Devanagari"/>
    </w:rPr>
  </w:style>
  <w:style w:type="paragraph" w:styleId="NormalWeb">
    <w:name w:val="Normal (Web)"/>
    <w:basedOn w:val="Normal"/>
    <w:qFormat/>
    <w:pPr>
      <w:spacing w:lineRule="auto" w:line="240" w:before="100" w:after="100"/>
    </w:pPr>
    <w:rPr>
      <w:rFonts w:cs="Liberation Serif"/>
      <w:color w:val="000000"/>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LibreOffice/7.6.0.3$Windows_X86_64 LibreOffice_project/69edd8b8ebc41d00b4de3915dc82f8f0fc3b6265</Application>
  <AppVersion>15.0000</AppVersion>
  <Pages>11</Pages>
  <Words>1630</Words>
  <Characters>13060</Characters>
  <CharactersWithSpaces>15623</CharactersWithSpaces>
  <Paragraphs>110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2023-09-28T14:24:00Z</dcterms:created>
  <dc:creator>UroUser3</dc:creator>
  <dc:description/>
  <dc:language>ru-RU</dc:language>
  <cp:lastModifiedBy/>
  <dcterms:modified xsi:type="dcterms:W3CDTF">2023-10-09T08:29:00Z</dcterms:modified>
  <cp:revision>3</cp:revision>
  <dc:subject/>
  <dc:title>19.07.2023 № 968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Jurist</vt:lpwstr>
  </property>
</Properties>
</file>