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widowControl/>
        <w:numPr>
          <w:ilvl w:val="0"/>
          <w:numId w:val="0"/>
        </w:numPr>
        <w:jc w:val="center"/>
        <w:outlineLvl w:val="0"/>
        <w:rPr>
          <w:rFonts w:ascii="Times New Roman" w:hAnsi="Times New Roman" w:cs="Times New Roman"/>
          <w:b w:val="false"/>
          <w:b w:val="false"/>
          <w:sz w:val="28"/>
          <w:szCs w:val="28"/>
        </w:rPr>
      </w:pPr>
      <w:r>
        <w:rPr>
          <w:rFonts w:cs="Times New Roman" w:ascii="Times New Roman" w:hAnsi="Times New Roman"/>
          <w:b w:val="false"/>
          <w:sz w:val="28"/>
          <w:szCs w:val="28"/>
        </w:rPr>
        <w:t>СОВЕТ ДЕПУТАТОВ</w:t>
      </w:r>
    </w:p>
    <w:p>
      <w:pPr>
        <w:pStyle w:val="ConsPlusTitle"/>
        <w:widowControl/>
        <w:numPr>
          <w:ilvl w:val="0"/>
          <w:numId w:val="0"/>
        </w:numPr>
        <w:jc w:val="center"/>
        <w:outlineLvl w:val="0"/>
        <w:rPr>
          <w:rFonts w:ascii="Times New Roman" w:hAnsi="Times New Roman" w:cs="Times New Roman"/>
          <w:b w:val="false"/>
          <w:b w:val="false"/>
          <w:sz w:val="28"/>
          <w:szCs w:val="28"/>
        </w:rPr>
      </w:pPr>
      <w:r>
        <w:rPr>
          <w:rFonts w:cs="Times New Roman" w:ascii="Times New Roman" w:hAnsi="Times New Roman"/>
          <w:b w:val="false"/>
          <w:sz w:val="28"/>
          <w:szCs w:val="28"/>
        </w:rPr>
        <w:t>КРОПАЧЕВСКОГО ГОРОДСКОГО ПОСЕЛЕНИЯ</w:t>
      </w:r>
    </w:p>
    <w:p>
      <w:pPr>
        <w:pStyle w:val="ConsPlusTitle"/>
        <w:widowControl/>
        <w:numPr>
          <w:ilvl w:val="0"/>
          <w:numId w:val="0"/>
        </w:numPr>
        <w:jc w:val="center"/>
        <w:outlineLvl w:val="0"/>
        <w:rPr>
          <w:rFonts w:ascii="Times New Roman" w:hAnsi="Times New Roman" w:cs="Times New Roman"/>
          <w:b w:val="false"/>
          <w:b w:val="false"/>
          <w:sz w:val="28"/>
          <w:szCs w:val="28"/>
        </w:rPr>
      </w:pPr>
      <w:r>
        <w:rPr>
          <w:rFonts w:cs="Times New Roman" w:ascii="Times New Roman" w:hAnsi="Times New Roman"/>
          <w:b w:val="false"/>
          <w:sz w:val="28"/>
          <w:szCs w:val="28"/>
        </w:rPr>
        <w:t>КРОПАЧЕВСКОГО ГОРОДСКОГО ПОСЕЛЕНИЯ</w:t>
      </w:r>
    </w:p>
    <w:p>
      <w:pPr>
        <w:pStyle w:val="ConsPlusTitle"/>
        <w:widowControl/>
        <w:jc w:val="center"/>
        <w:rPr>
          <w:rFonts w:ascii="Times New Roman" w:hAnsi="Times New Roman" w:cs="Times New Roman"/>
          <w:b w:val="false"/>
          <w:b w:val="false"/>
          <w:sz w:val="28"/>
          <w:szCs w:val="28"/>
        </w:rPr>
      </w:pPr>
      <w:r>
        <w:rPr>
          <w:rFonts w:cs="Times New Roman" w:ascii="Times New Roman" w:hAnsi="Times New Roman"/>
          <w:b w:val="false"/>
          <w:sz w:val="28"/>
          <w:szCs w:val="28"/>
        </w:rPr>
        <w:t>ЧЕЛЯБИНСКОЙ ОБЛАСТИ</w:t>
      </w:r>
    </w:p>
    <w:p>
      <w:pPr>
        <w:pStyle w:val="Normal"/>
        <w:ind w:right="-81" w:hanging="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ConsPlusTitle"/>
        <w:widowControl/>
        <w:tabs>
          <w:tab w:val="clear" w:pos="708"/>
          <w:tab w:val="left" w:pos="2865" w:leader="none"/>
        </w:tabs>
        <w:jc w:val="center"/>
        <w:rPr>
          <w:rFonts w:ascii="Times New Roman" w:hAnsi="Times New Roman" w:cs="Times New Roman"/>
          <w:b w:val="false"/>
          <w:b w:val="false"/>
          <w:sz w:val="28"/>
          <w:szCs w:val="28"/>
        </w:rPr>
      </w:pPr>
      <w:r>
        <w:rPr>
          <w:rFonts w:cs="Times New Roman" w:ascii="Times New Roman" w:hAnsi="Times New Roman"/>
          <w:b w:val="false"/>
          <w:sz w:val="28"/>
          <w:szCs w:val="28"/>
        </w:rPr>
        <w:t>РЕШЕНИЕ</w:t>
      </w:r>
    </w:p>
    <w:p>
      <w:pPr>
        <w:pStyle w:val="ConsPlusTitle"/>
        <w:widowControl/>
        <w:tabs>
          <w:tab w:val="clear" w:pos="708"/>
          <w:tab w:val="left" w:pos="2865" w:leader="none"/>
        </w:tabs>
        <w:jc w:val="center"/>
        <w:rPr>
          <w:rFonts w:ascii="Times New Roman" w:hAnsi="Times New Roman" w:cs="Times New Roman"/>
          <w:b w:val="false"/>
          <w:b w:val="false"/>
          <w:sz w:val="16"/>
          <w:szCs w:val="16"/>
        </w:rPr>
      </w:pPr>
      <w:r>
        <w:rPr>
          <w:rFonts w:cs="Times New Roman" w:ascii="Times New Roman" w:hAnsi="Times New Roman"/>
          <w:b w:val="false"/>
          <w:sz w:val="16"/>
          <w:szCs w:val="16"/>
        </w:rPr>
        <w:t>________________________________________________________________________________________________________</w:t>
      </w:r>
    </w:p>
    <w:p>
      <w:pPr>
        <w:pStyle w:val="Normal"/>
        <w:spacing w:lineRule="auto" w:line="276"/>
        <w:rPr>
          <w:rFonts w:ascii="Times New Roman" w:hAnsi="Times New Roman" w:cs="Times New Roman"/>
          <w:sz w:val="28"/>
          <w:szCs w:val="28"/>
        </w:rPr>
      </w:pPr>
      <w:r>
        <w:rPr>
          <w:rFonts w:cs="Times New Roman" w:ascii="Times New Roman" w:hAnsi="Times New Roman"/>
          <w:sz w:val="28"/>
          <w:szCs w:val="28"/>
        </w:rPr>
        <w:t>от 18 января  2023г.  №  2</w:t>
      </w:r>
    </w:p>
    <w:p>
      <w:pPr>
        <w:pStyle w:val="Normal"/>
        <w:spacing w:lineRule="auto" w:line="276" w:before="0" w:after="0"/>
        <w:ind w:right="4819" w:hanging="0"/>
        <w:jc w:val="both"/>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t>Об утверждении Положения об организации и порядке проведения общественных обсуждений, публичных слушаний по вопросам в области градостроительной деятельности на территории Кропачевского городского поселения</w:t>
      </w:r>
    </w:p>
    <w:p>
      <w:pPr>
        <w:pStyle w:val="Normal"/>
        <w:spacing w:lineRule="auto" w:line="276" w:before="0" w:after="0"/>
        <w:ind w:right="5387"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spacing w:lineRule="auto" w:line="276"/>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приказом Министерства строительства, инфраструктуры и дорожного хозяйства Челябинской области от 30.11.2005 № 189 «Об утверждении Рекомендаций об организации и порядке проведения публичных слушаний по документам градостроительного проектирования в Челябинской области», Уставом Кропачевского городского поселения, </w:t>
      </w:r>
    </w:p>
    <w:p>
      <w:pPr>
        <w:pStyle w:val="Normal"/>
        <w:spacing w:lineRule="auto" w:line="276"/>
        <w:ind w:firstLine="709"/>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Совет депутатов Кропачевского городского поселения </w:t>
      </w:r>
      <w:r>
        <w:rPr>
          <w:rFonts w:eastAsia="Calibri" w:cs="Times New Roman" w:ascii="Times New Roman" w:hAnsi="Times New Roman"/>
          <w:b/>
          <w:sz w:val="24"/>
          <w:szCs w:val="24"/>
          <w:lang w:eastAsia="ru-RU"/>
        </w:rPr>
        <w:t>РЕШИЛ:</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Утвердить прилагаемое Положение об организации и порядке проведения общественных обсуждений, публичных слушаний по вопросам в области градостроительной деятельности на территории Кропачевского городского поселения.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Признать утратившими силу решение</w:t>
      </w:r>
      <w:bookmarkStart w:id="0" w:name="_GoBack"/>
      <w:bookmarkEnd w:id="0"/>
      <w:r>
        <w:rPr>
          <w:rFonts w:eastAsia="Times New Roman" w:cs="Times New Roman" w:ascii="Times New Roman" w:hAnsi="Times New Roman"/>
          <w:sz w:val="24"/>
          <w:szCs w:val="24"/>
          <w:lang w:eastAsia="ru-RU"/>
        </w:rPr>
        <w:t>Совета депутатов Кропачевского городского поселения:</w:t>
      </w:r>
    </w:p>
    <w:p>
      <w:pPr>
        <w:pStyle w:val="Normal"/>
        <w:spacing w:lineRule="auto" w:line="240" w:before="0" w:after="0"/>
        <w:ind w:firstLine="567"/>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от 26.11.2021 № 45 «Об утверждении Положения «Об организации и порядке проведения публичных слушаний, общественных обсуждений по вопросам в области градостроительной деятельности на территории Кропачевского городского поселения».</w:t>
      </w:r>
    </w:p>
    <w:p>
      <w:pPr>
        <w:pStyle w:val="Normal"/>
        <w:spacing w:lineRule="auto" w:line="240" w:before="0" w:after="0"/>
        <w:ind w:firstLine="567"/>
        <w:jc w:val="both"/>
        <w:rPr>
          <w:rFonts w:ascii="Times New Roman" w:hAnsi="Times New Roman" w:eastAsia="Calibri" w:cs="Times New Roman"/>
          <w:sz w:val="24"/>
          <w:szCs w:val="24"/>
          <w:lang w:eastAsia="ru-RU"/>
        </w:rPr>
      </w:pPr>
      <w:r>
        <w:rPr>
          <w:rFonts w:eastAsia="Times New Roman" w:cs="Times New Roman" w:ascii="Times New Roman" w:hAnsi="Times New Roman"/>
          <w:sz w:val="24"/>
          <w:szCs w:val="24"/>
          <w:lang w:eastAsia="ru-RU"/>
        </w:rPr>
        <w:t>4</w:t>
      </w:r>
      <w:r>
        <w:rPr>
          <w:rFonts w:eastAsia="Calibri" w:cs="Times New Roman" w:ascii="Times New Roman" w:hAnsi="Times New Roman"/>
          <w:sz w:val="24"/>
          <w:szCs w:val="24"/>
          <w:lang w:eastAsia="ru-RU"/>
        </w:rPr>
        <w:t>. Контроль исполнения настоящего решения возложить на комиссиюСовета депутатов по законности и местному самоуправлению.</w:t>
      </w:r>
    </w:p>
    <w:p>
      <w:pPr>
        <w:pStyle w:val="Normal"/>
        <w:spacing w:lineRule="auto" w:line="240" w:before="0" w:after="0"/>
        <w:ind w:firstLine="567"/>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5.Настоящее решение вступает в силу со дня его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издания:ЭЛ № ФС77-73787 от 28.09.2018).</w:t>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Председатель Совета депутатов</w:t>
      </w:r>
    </w:p>
    <w:p>
      <w:pPr>
        <w:pStyle w:val="Normal"/>
        <w:keepNext w:val="true"/>
        <w:numPr>
          <w:ilvl w:val="0"/>
          <w:numId w:val="0"/>
        </w:numPr>
        <w:tabs>
          <w:tab w:val="clear" w:pos="708"/>
          <w:tab w:val="left" w:pos="4860" w:leader="none"/>
          <w:tab w:val="left" w:pos="5580" w:leader="none"/>
          <w:tab w:val="left" w:pos="7560" w:leader="none"/>
        </w:tabs>
        <w:spacing w:lineRule="auto" w:line="240" w:before="0" w:after="0"/>
        <w:outlineLvl w:val="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Кропачевского городского поселения                                                                        А.Н. Юдин</w:t>
      </w:r>
    </w:p>
    <w:p>
      <w:pPr>
        <w:pStyle w:val="Stylet1"/>
        <w:spacing w:beforeAutospacing="0" w:before="0" w:afterAutospacing="0" w:after="0"/>
        <w:jc w:val="right"/>
        <w:rPr>
          <w:rStyle w:val="Strong"/>
          <w:bCs/>
        </w:rPr>
      </w:pPr>
      <w:r>
        <w:rPr>
          <w:bCs/>
        </w:rPr>
      </w:r>
    </w:p>
    <w:p>
      <w:pPr>
        <w:pStyle w:val="Stylet1"/>
        <w:spacing w:beforeAutospacing="0" w:before="0" w:afterAutospacing="0" w:after="0"/>
        <w:jc w:val="right"/>
        <w:rPr>
          <w:rStyle w:val="Strong"/>
          <w:bCs/>
        </w:rPr>
      </w:pPr>
      <w:r>
        <w:rPr>
          <w:bCs/>
        </w:rPr>
      </w:r>
    </w:p>
    <w:p>
      <w:pPr>
        <w:pStyle w:val="Stylet1"/>
        <w:spacing w:beforeAutospacing="0" w:before="0" w:afterAutospacing="0" w:after="0"/>
        <w:jc w:val="right"/>
        <w:rPr>
          <w:rStyle w:val="Strong"/>
          <w:b w:val="false"/>
          <w:b w:val="false"/>
          <w:bCs/>
        </w:rPr>
      </w:pPr>
      <w:r>
        <w:rPr>
          <w:b w:val="false"/>
          <w:bCs/>
        </w:rPr>
      </w:r>
    </w:p>
    <w:p>
      <w:pPr>
        <w:pStyle w:val="Stylet1"/>
        <w:spacing w:beforeAutospacing="0" w:before="0" w:afterAutospacing="0" w:after="0"/>
        <w:jc w:val="right"/>
        <w:rPr>
          <w:rStyle w:val="Strong"/>
          <w:b w:val="false"/>
          <w:b w:val="false"/>
          <w:bCs/>
        </w:rPr>
      </w:pPr>
      <w:r>
        <w:rPr>
          <w:b w:val="false"/>
          <w:bCs/>
        </w:rPr>
      </w:r>
    </w:p>
    <w:p>
      <w:pPr>
        <w:pStyle w:val="Stylet1"/>
        <w:spacing w:beforeAutospacing="0" w:before="0" w:afterAutospacing="0" w:after="0"/>
        <w:jc w:val="right"/>
        <w:rPr>
          <w:rStyle w:val="Strong"/>
          <w:b w:val="false"/>
          <w:b w:val="false"/>
          <w:bCs/>
          <w:szCs w:val="20"/>
        </w:rPr>
      </w:pPr>
      <w:r>
        <w:rPr>
          <w:rStyle w:val="Strong"/>
          <w:b w:val="false"/>
          <w:bCs/>
          <w:szCs w:val="20"/>
        </w:rPr>
        <w:t>Приложение</w:t>
      </w:r>
    </w:p>
    <w:p>
      <w:pPr>
        <w:pStyle w:val="Stylet1"/>
        <w:spacing w:beforeAutospacing="0" w:before="0" w:afterAutospacing="0" w:after="0"/>
        <w:jc w:val="right"/>
        <w:rPr>
          <w:rStyle w:val="Strong"/>
          <w:b w:val="false"/>
          <w:b w:val="false"/>
          <w:bCs/>
          <w:szCs w:val="20"/>
        </w:rPr>
      </w:pPr>
      <w:r>
        <w:rPr>
          <w:rStyle w:val="Strong"/>
          <w:b w:val="false"/>
          <w:bCs/>
          <w:szCs w:val="20"/>
        </w:rPr>
        <w:t>к решению Совета депутатов</w:t>
      </w:r>
    </w:p>
    <w:p>
      <w:pPr>
        <w:pStyle w:val="Stylet1"/>
        <w:spacing w:beforeAutospacing="0" w:before="0" w:afterAutospacing="0" w:after="0"/>
        <w:jc w:val="right"/>
        <w:rPr>
          <w:rStyle w:val="Strong"/>
          <w:b w:val="false"/>
          <w:b w:val="false"/>
          <w:bCs/>
          <w:szCs w:val="20"/>
        </w:rPr>
      </w:pPr>
      <w:r>
        <w:rPr>
          <w:rStyle w:val="Strong"/>
          <w:b w:val="false"/>
          <w:bCs/>
          <w:szCs w:val="20"/>
        </w:rPr>
        <w:t>Кропачевского городского поселения</w:t>
      </w:r>
    </w:p>
    <w:p>
      <w:pPr>
        <w:pStyle w:val="Stylet1"/>
        <w:spacing w:beforeAutospacing="0" w:before="0" w:afterAutospacing="0" w:after="0"/>
        <w:jc w:val="right"/>
        <w:rPr>
          <w:b/>
          <w:b/>
          <w:bCs/>
        </w:rPr>
      </w:pPr>
      <w:r>
        <w:rPr>
          <w:rStyle w:val="Strong"/>
          <w:b w:val="false"/>
          <w:bCs/>
          <w:szCs w:val="20"/>
        </w:rPr>
        <w:t>от 18 января 2023 года № 2</w:t>
      </w:r>
    </w:p>
    <w:p>
      <w:pPr>
        <w:pStyle w:val="Normal"/>
        <w:spacing w:lineRule="auto" w:line="240" w:before="0" w:after="0"/>
        <w:jc w:val="right"/>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center"/>
        <w:rPr/>
      </w:pPr>
      <w:r>
        <w:rPr>
          <w:rFonts w:ascii="Times New Roman" w:hAnsi="Times New Roman"/>
          <w:b/>
          <w:bCs/>
          <w:sz w:val="24"/>
          <w:szCs w:val="24"/>
          <w:lang w:eastAsia="ru-RU"/>
        </w:rPr>
        <w:t>Положение</w:t>
      </w:r>
    </w:p>
    <w:p>
      <w:pPr>
        <w:pStyle w:val="Normal"/>
        <w:spacing w:lineRule="auto" w:line="240" w:before="0" w:after="0"/>
        <w:jc w:val="center"/>
        <w:rPr/>
      </w:pPr>
      <w:r>
        <w:rPr>
          <w:rFonts w:ascii="Times New Roman" w:hAnsi="Times New Roman"/>
          <w:b/>
          <w:bCs/>
          <w:sz w:val="24"/>
          <w:szCs w:val="24"/>
          <w:lang w:eastAsia="ru-RU"/>
        </w:rPr>
        <w:t>об организации и порядке проведения общественных обсуждений, публичных слушаний по вопросам в области градостроительной деятельностина территории</w:t>
      </w:r>
    </w:p>
    <w:p>
      <w:pPr>
        <w:pStyle w:val="Normal"/>
        <w:spacing w:lineRule="auto" w:line="240" w:before="0" w:after="0"/>
        <w:jc w:val="center"/>
        <w:rPr/>
      </w:pPr>
      <w:r>
        <w:rPr>
          <w:rFonts w:ascii="Times New Roman" w:hAnsi="Times New Roman"/>
          <w:b/>
          <w:bCs/>
          <w:sz w:val="24"/>
          <w:szCs w:val="24"/>
          <w:lang w:eastAsia="ru-RU"/>
        </w:rPr>
        <w:t>Кропачевского городского поселения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tabs>
          <w:tab w:val="clear" w:pos="708"/>
          <w:tab w:val="left" w:pos="426" w:leader="none"/>
        </w:tabs>
        <w:spacing w:lineRule="auto" w:line="276" w:before="0" w:after="0"/>
        <w:jc w:val="both"/>
        <w:rPr/>
      </w:pPr>
      <w:r>
        <w:rPr>
          <w:rFonts w:ascii="Times New Roman" w:hAnsi="Times New Roman"/>
          <w:sz w:val="24"/>
          <w:szCs w:val="24"/>
          <w:lang w:eastAsia="ru-RU"/>
        </w:rPr>
        <w:tab/>
        <w:t xml:space="preserve">Настоящее Положение об организации и порядке проведения общественных обсуждений, публичных слушаний по вопросам в области градостроительной деятельности </w:t>
      </w:r>
      <w:r>
        <w:rPr>
          <w:rFonts w:ascii="Times New Roman" w:hAnsi="Times New Roman"/>
          <w:bCs/>
          <w:sz w:val="24"/>
          <w:szCs w:val="24"/>
          <w:lang w:eastAsia="ru-RU"/>
        </w:rPr>
        <w:t>на территории Кропачевского городского поселения (далее - Положение)</w:t>
      </w:r>
      <w:r>
        <w:rPr>
          <w:rFonts w:ascii="Times New Roman" w:hAnsi="Times New Roman"/>
          <w:sz w:val="24"/>
          <w:szCs w:val="24"/>
          <w:lang w:eastAsia="ru-RU"/>
        </w:rPr>
        <w:t xml:space="preserve"> разработано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РФ», Приказом Министерства строительства, инфраструктуры и дорожного хозяйства Челябинской области от 30 ноября 2005 года № 189 «Об утверждении Рекомендаций об организации и порядке проведения публичных слушаний по документам градостроительного проектирования Челябинской области», Уставом Кропачевского городского поселения.</w:t>
      </w:r>
    </w:p>
    <w:p>
      <w:pPr>
        <w:pStyle w:val="Stylet3"/>
        <w:spacing w:beforeAutospacing="0" w:before="0" w:afterAutospacing="0" w:after="0"/>
        <w:jc w:val="both"/>
        <w:rPr>
          <w:rFonts w:eastAsia="" w:eastAsiaTheme="minorEastAsia"/>
        </w:rPr>
      </w:pPr>
      <w:r>
        <w:rPr>
          <w:rFonts w:eastAsia="" w:eastAsiaTheme="minorEastAsia"/>
        </w:rPr>
      </w:r>
    </w:p>
    <w:p>
      <w:pPr>
        <w:pStyle w:val="Normal"/>
        <w:widowControl w:val="false"/>
        <w:spacing w:lineRule="auto" w:line="240" w:before="0" w:after="0"/>
        <w:jc w:val="center"/>
        <w:rPr/>
      </w:pPr>
      <w:r>
        <w:rPr>
          <w:rFonts w:ascii="Times New Roman" w:hAnsi="Times New Roman"/>
          <w:b/>
          <w:sz w:val="24"/>
          <w:szCs w:val="24"/>
          <w:lang w:val="en-US" w:eastAsia="ru-RU"/>
        </w:rPr>
        <w:t>I</w:t>
      </w:r>
      <w:r>
        <w:rPr>
          <w:rFonts w:ascii="Times New Roman" w:hAnsi="Times New Roman"/>
          <w:b/>
          <w:sz w:val="24"/>
          <w:szCs w:val="24"/>
          <w:lang w:eastAsia="ru-RU"/>
        </w:rPr>
        <w:t>. ОБЩИЕ ПОЛОЖЕНИЯ</w:t>
      </w:r>
    </w:p>
    <w:p>
      <w:pPr>
        <w:pStyle w:val="Stylet3"/>
        <w:spacing w:beforeAutospacing="0" w:before="0" w:afterAutospacing="0" w:after="0"/>
        <w:jc w:val="both"/>
        <w:rPr>
          <w:rFonts w:eastAsia="" w:eastAsiaTheme="minorEastAsia"/>
        </w:rPr>
      </w:pPr>
      <w:r>
        <w:rPr>
          <w:rFonts w:eastAsia="" w:eastAsiaTheme="minorEastAsia"/>
        </w:rPr>
      </w:r>
    </w:p>
    <w:p>
      <w:pPr>
        <w:pStyle w:val="ListParagraph"/>
        <w:numPr>
          <w:ilvl w:val="0"/>
          <w:numId w:val="1"/>
        </w:numPr>
        <w:spacing w:lineRule="auto" w:line="240" w:before="0" w:after="0"/>
        <w:ind w:left="0" w:firstLine="426"/>
        <w:contextualSpacing/>
        <w:jc w:val="both"/>
        <w:rPr>
          <w:rFonts w:ascii="Times New Roman" w:hAnsi="Times New Roman"/>
        </w:rPr>
      </w:pPr>
      <w:r>
        <w:rPr>
          <w:rFonts w:ascii="Times New Roman" w:hAnsi="Times New Roman"/>
          <w:sz w:val="24"/>
          <w:szCs w:val="24"/>
        </w:rPr>
        <w:t xml:space="preserve">Настоящим Положением устанавливается общий порядок и единые требования к организации и проведению общественных обсуждений, публичных слушаний по вопросам в области градостроительной деятельности на территории Кропачевского городского поселения. </w:t>
      </w:r>
      <w:r>
        <w:rPr>
          <w:rFonts w:ascii="Times New Roman" w:hAnsi="Times New Roman"/>
          <w:sz w:val="24"/>
          <w:szCs w:val="24"/>
          <w:lang w:eastAsia="ru-RU"/>
        </w:rPr>
        <w:t xml:space="preserve">Целью проведения общественных обсуждений, публичных слушаний по вопросам </w:t>
      </w:r>
      <w:r>
        <w:rPr>
          <w:rFonts w:ascii="Times New Roman" w:hAnsi="Times New Roman"/>
          <w:bCs/>
          <w:sz w:val="24"/>
          <w:szCs w:val="24"/>
          <w:lang w:eastAsia="ru-RU"/>
        </w:rPr>
        <w:t xml:space="preserve">в области градостроительной деятельностина территории Кропачевского городского поселения </w:t>
      </w:r>
      <w:r>
        <w:rPr>
          <w:rFonts w:ascii="Times New Roman" w:hAnsi="Times New Roman"/>
          <w:sz w:val="24"/>
          <w:szCs w:val="24"/>
          <w:lang w:eastAsia="ru-RU"/>
        </w:rPr>
        <w:t>являетсясоблюдение прав человека на благоприятные условия жизнедеятельности, прав и законных интересов правообладателей земельных участков и объектов недвижимости.</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rPr>
        <w:t xml:space="preserve">2. </w:t>
      </w:r>
      <w:r>
        <w:rPr>
          <w:rFonts w:eastAsia="" w:eastAsiaTheme="minorEastAsia"/>
          <w:spacing w:val="2"/>
        </w:rPr>
        <w:t xml:space="preserve">Задачами общественных обсуждений, публичных слушаний </w:t>
      </w:r>
      <w:r>
        <w:rPr>
          <w:rFonts w:eastAsia="" w:eastAsiaTheme="minorEastAsia"/>
        </w:rPr>
        <w:t>в области градостроительной деятельности</w:t>
      </w:r>
      <w:r>
        <w:rPr>
          <w:rFonts w:eastAsia="" w:eastAsiaTheme="minorEastAsia"/>
          <w:spacing w:val="2"/>
        </w:rPr>
        <w:t xml:space="preserve"> являются:</w:t>
      </w:r>
    </w:p>
    <w:p>
      <w:pPr>
        <w:pStyle w:val="Formattext"/>
        <w:shd w:val="clear" w:color="auto" w:fill="FFFFFF"/>
        <w:spacing w:lineRule="auto" w:line="276" w:beforeAutospacing="0" w:before="0" w:afterAutospacing="0" w:after="0"/>
        <w:ind w:firstLine="360"/>
        <w:jc w:val="both"/>
        <w:textAlignment w:val="baseline"/>
        <w:rPr>
          <w:rFonts w:eastAsia="" w:eastAsiaTheme="minorEastAsia"/>
        </w:rPr>
      </w:pPr>
      <w:r>
        <w:rPr>
          <w:rFonts w:eastAsia="" w:eastAsiaTheme="minorEastAsia"/>
          <w:spacing w:val="2"/>
        </w:rPr>
        <w:t>1) доведение до населения Кропачевского городского поселения полной и точной информации по вопросам, выносимым на общественные обсуждения или публичные слушания;</w:t>
      </w:r>
    </w:p>
    <w:p>
      <w:pPr>
        <w:pStyle w:val="Formattext"/>
        <w:shd w:val="clear" w:color="auto" w:fill="FFFFFF"/>
        <w:spacing w:lineRule="auto" w:line="276" w:beforeAutospacing="0" w:before="0" w:afterAutospacing="0" w:after="0"/>
        <w:ind w:firstLine="360"/>
        <w:jc w:val="both"/>
        <w:textAlignment w:val="baseline"/>
        <w:rPr>
          <w:rFonts w:eastAsia="" w:eastAsiaTheme="minorEastAsia"/>
        </w:rPr>
      </w:pPr>
      <w:r>
        <w:rPr>
          <w:rFonts w:eastAsia="" w:eastAsiaTheme="minorEastAsia"/>
          <w:spacing w:val="2"/>
        </w:rPr>
        <w:t xml:space="preserve">2) обсуждение вопросов и выяснение мнения населения, в т. ч. лиц, права и интересы которых могут </w:t>
      </w:r>
      <w:r>
        <w:rPr>
          <w:rFonts w:eastAsia="" w:eastAsiaTheme="minorEastAsia"/>
        </w:rPr>
        <w:t>затрагиваться при осуществлении градостроительной деятельности</w:t>
      </w:r>
      <w:r>
        <w:rPr>
          <w:rFonts w:eastAsia="" w:eastAsiaTheme="minorEastAsia"/>
          <w:spacing w:val="2"/>
        </w:rPr>
        <w:t xml:space="preserve"> по вопросам, выносимым на общественные обсуждения или публичные слушания;</w:t>
      </w:r>
    </w:p>
    <w:p>
      <w:pPr>
        <w:pStyle w:val="Formattext"/>
        <w:shd w:val="clear" w:color="auto" w:fill="FFFFFF"/>
        <w:spacing w:lineRule="auto" w:line="276" w:beforeAutospacing="0" w:before="0" w:afterAutospacing="0" w:after="0"/>
        <w:ind w:firstLine="360"/>
        <w:jc w:val="both"/>
        <w:textAlignment w:val="baseline"/>
        <w:rPr>
          <w:rFonts w:eastAsia="" w:eastAsiaTheme="minorEastAsia"/>
        </w:rPr>
      </w:pPr>
      <w:r>
        <w:rPr>
          <w:rFonts w:eastAsia="" w:eastAsiaTheme="minorEastAsia"/>
          <w:spacing w:val="2"/>
        </w:rPr>
        <w:t xml:space="preserve">3) оценка отношения населения Кропачевского городского поселения к рассматриваемым проектам; </w:t>
      </w:r>
    </w:p>
    <w:p>
      <w:pPr>
        <w:pStyle w:val="Formattext"/>
        <w:shd w:val="clear" w:color="auto" w:fill="FFFFFF"/>
        <w:spacing w:lineRule="auto" w:line="276" w:beforeAutospacing="0" w:before="0" w:afterAutospacing="0" w:after="0"/>
        <w:ind w:firstLine="360"/>
        <w:jc w:val="both"/>
        <w:textAlignment w:val="baseline"/>
        <w:rPr>
          <w:rFonts w:eastAsia="" w:eastAsiaTheme="minorEastAsia"/>
        </w:rPr>
      </w:pPr>
      <w:r>
        <w:rPr>
          <w:rFonts w:eastAsia="" w:eastAsiaTheme="minorEastAsia"/>
          <w:spacing w:val="2"/>
        </w:rPr>
        <w:t>4) выявление предложений и рекомендаций со стороны населения по вопросам, выносимым на общественные обсуждения или публичные слушания.</w:t>
      </w:r>
    </w:p>
    <w:p>
      <w:pPr>
        <w:pStyle w:val="Stylet3"/>
        <w:spacing w:beforeAutospacing="0" w:before="0" w:afterAutospacing="0" w:after="0"/>
        <w:ind w:firstLine="426"/>
        <w:jc w:val="both"/>
        <w:rPr>
          <w:rFonts w:eastAsia="" w:eastAsiaTheme="minorEastAsia"/>
        </w:rPr>
      </w:pPr>
      <w:r>
        <w:rPr>
          <w:rFonts w:eastAsia="" w:eastAsiaTheme="minorEastAsia"/>
        </w:rPr>
        <w:t>3. На общественные обсуждения или публичные слушания в обязательном порядке выносятся:</w:t>
      </w:r>
    </w:p>
    <w:p>
      <w:pPr>
        <w:pStyle w:val="Stylet3"/>
        <w:spacing w:beforeAutospacing="0" w:before="0" w:afterAutospacing="0" w:after="0"/>
        <w:ind w:firstLine="426"/>
        <w:jc w:val="both"/>
        <w:rPr>
          <w:rFonts w:eastAsia="" w:eastAsiaTheme="minorEastAsia"/>
        </w:rPr>
      </w:pPr>
      <w:r>
        <w:rPr>
          <w:rFonts w:eastAsia="" w:eastAsiaTheme="minorEastAsia"/>
        </w:rPr>
        <w:t>1) проект генерального плана Кропачевского городского поселения и проект, предусматривающий внесение изменений в такой утвержденный генеральный план;</w:t>
      </w:r>
    </w:p>
    <w:p>
      <w:pPr>
        <w:pStyle w:val="Stylet3"/>
        <w:spacing w:beforeAutospacing="0" w:before="0" w:afterAutospacing="0" w:after="0"/>
        <w:ind w:firstLine="426"/>
        <w:jc w:val="both"/>
        <w:rPr>
          <w:rFonts w:eastAsia="" w:eastAsiaTheme="minorEastAsia"/>
        </w:rPr>
      </w:pPr>
      <w:r>
        <w:rPr>
          <w:rFonts w:eastAsia="" w:eastAsiaTheme="minorEastAsia"/>
        </w:rPr>
        <w:t>2) проект правил землепользования и застройки Кропачевского городского поселения и проект, предусматривающий внесение изменений в такие утвержденные правила землепользования и застройки;</w:t>
      </w:r>
    </w:p>
    <w:p>
      <w:pPr>
        <w:pStyle w:val="Stylet3"/>
        <w:spacing w:beforeAutospacing="0" w:before="0" w:afterAutospacing="0" w:after="0"/>
        <w:ind w:firstLine="426"/>
        <w:jc w:val="both"/>
        <w:rPr>
          <w:rFonts w:eastAsia="" w:eastAsiaTheme="minorEastAsia"/>
        </w:rPr>
      </w:pPr>
      <w:r>
        <w:rPr>
          <w:rFonts w:eastAsia="" w:eastAsiaTheme="minorEastAsia"/>
        </w:rPr>
        <w:t>3) проект планировки территории и проект межевания территории Кропачевского городского поселения и проект, предусматривающий внесение изменений в такие утвержденные проекты планировки территории и межевания территории;</w:t>
      </w:r>
    </w:p>
    <w:p>
      <w:pPr>
        <w:pStyle w:val="Stylet3"/>
        <w:spacing w:beforeAutospacing="0" w:before="0" w:afterAutospacing="0" w:after="0"/>
        <w:ind w:firstLine="426"/>
        <w:jc w:val="both"/>
        <w:rPr>
          <w:rFonts w:eastAsia="" w:eastAsiaTheme="minorEastAsia"/>
        </w:rPr>
      </w:pPr>
      <w:r>
        <w:rPr>
          <w:rFonts w:eastAsia="" w:eastAsiaTheme="minorEastAsia"/>
        </w:rPr>
        <w:t>4) п</w:t>
      </w:r>
      <w:r>
        <w:rPr>
          <w:rFonts w:eastAsia="" w:eastAsiaTheme="minorEastAsia"/>
          <w:spacing w:val="2"/>
        </w:rPr>
        <w:t>роект правил благоустройства территорий</w:t>
      </w:r>
      <w:r>
        <w:rPr>
          <w:rFonts w:eastAsia="" w:eastAsiaTheme="minorEastAsia"/>
        </w:rPr>
        <w:t xml:space="preserve"> Кропачевского городского поселения и проект, предусматривающий внесение изменений в такие утвержденные правила благоустройства;</w:t>
      </w:r>
    </w:p>
    <w:p>
      <w:pPr>
        <w:pStyle w:val="Stylet3"/>
        <w:spacing w:beforeAutospacing="0" w:before="0" w:afterAutospacing="0" w:after="0"/>
        <w:ind w:firstLine="426"/>
        <w:jc w:val="both"/>
        <w:rPr>
          <w:rFonts w:eastAsia="" w:eastAsiaTheme="minorEastAsia"/>
        </w:rPr>
      </w:pPr>
      <w:r>
        <w:rPr>
          <w:rFonts w:eastAsia="" w:eastAsiaTheme="minorEastAsia"/>
        </w:rPr>
        <w:t>5) п</w:t>
      </w:r>
      <w:r>
        <w:rPr>
          <w:rFonts w:eastAsia="" w:eastAsiaTheme="minorEastAsia"/>
          <w:spacing w:val="2"/>
        </w:rPr>
        <w:t>роект решения о предоставлении разрешения на условно разрешенный вид использования земельного участка или объекта капитального строительства</w:t>
      </w:r>
      <w:r>
        <w:rPr>
          <w:rFonts w:eastAsia="" w:eastAsiaTheme="minorEastAsia"/>
        </w:rPr>
        <w:t xml:space="preserve"> на территории Кропачевского городского поселения;</w:t>
      </w:r>
    </w:p>
    <w:p>
      <w:pPr>
        <w:pStyle w:val="Stylet3"/>
        <w:spacing w:beforeAutospacing="0" w:before="0" w:afterAutospacing="0" w:after="0"/>
        <w:ind w:firstLine="426"/>
        <w:jc w:val="both"/>
        <w:rPr>
          <w:rFonts w:eastAsia="" w:eastAsiaTheme="minorEastAsia"/>
        </w:rPr>
      </w:pPr>
      <w:r>
        <w:rPr>
          <w:rFonts w:eastAsia="" w:eastAsiaTheme="minorEastAsia"/>
        </w:rPr>
        <w:t>6) п</w:t>
      </w:r>
      <w:r>
        <w:rPr>
          <w:rFonts w:eastAsia="" w:eastAsiaTheme="minorEastAsia"/>
          <w:spacing w:val="2"/>
        </w:rPr>
        <w:t xml:space="preserve">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eastAsia="" w:eastAsiaTheme="minorEastAsia"/>
        </w:rPr>
        <w:t>на территории Кропачевского городского поселения.</w:t>
      </w:r>
    </w:p>
    <w:p>
      <w:pPr>
        <w:pStyle w:val="Formattext"/>
        <w:shd w:val="clear" w:color="auto" w:fill="FFFFFF"/>
        <w:spacing w:lineRule="auto" w:line="276" w:beforeAutospacing="0" w:before="0" w:afterAutospacing="0" w:after="0"/>
        <w:ind w:firstLine="426"/>
        <w:jc w:val="both"/>
        <w:textAlignment w:val="baseline"/>
        <w:rPr>
          <w:rFonts w:eastAsia="" w:eastAsiaTheme="minorEastAsia"/>
        </w:rPr>
      </w:pPr>
      <w:r>
        <w:rPr>
          <w:rFonts w:eastAsia="" w:eastAsiaTheme="minorEastAsia"/>
          <w:spacing w:val="2"/>
        </w:rPr>
        <w:t>4. Решение о проведении общественных обсуждений или публичных слушаний принимается:</w:t>
      </w:r>
    </w:p>
    <w:p>
      <w:pPr>
        <w:pStyle w:val="Formattext"/>
        <w:shd w:val="clear" w:color="auto" w:fill="FFFFFF"/>
        <w:spacing w:lineRule="auto" w:line="276" w:beforeAutospacing="0" w:before="0" w:afterAutospacing="0" w:after="0"/>
        <w:ind w:firstLine="426"/>
        <w:jc w:val="both"/>
        <w:textAlignment w:val="baseline"/>
        <w:rPr>
          <w:rFonts w:eastAsia="" w:eastAsiaTheme="minorEastAsia"/>
        </w:rPr>
      </w:pPr>
      <w:r>
        <w:rPr>
          <w:rFonts w:eastAsia="" w:eastAsiaTheme="minorEastAsia"/>
          <w:spacing w:val="2"/>
        </w:rPr>
        <w:t xml:space="preserve">1) по инициативе администрации Кропачевского городского поселения </w:t>
      </w:r>
      <w:r>
        <w:rPr>
          <w:rFonts w:eastAsia="" w:eastAsiaTheme="minorEastAsia"/>
          <w:shd w:fill="FFFFFF" w:val="clear"/>
        </w:rPr>
        <w:t>на основании предложений физических или юридических лиц -</w:t>
      </w:r>
      <w:r>
        <w:rPr>
          <w:rFonts w:eastAsia="" w:eastAsiaTheme="minorEastAsia"/>
          <w:spacing w:val="2"/>
        </w:rPr>
        <w:t xml:space="preserve"> в форме постановления администрации Кропачевского городского поселения:</w:t>
      </w:r>
    </w:p>
    <w:p>
      <w:pPr>
        <w:pStyle w:val="Formattext"/>
        <w:shd w:val="clear" w:color="auto" w:fill="FFFFFF"/>
        <w:spacing w:lineRule="auto" w:line="276" w:beforeAutospacing="0" w:before="0" w:afterAutospacing="0" w:after="0"/>
        <w:ind w:firstLine="708"/>
        <w:jc w:val="both"/>
        <w:textAlignment w:val="baseline"/>
        <w:rPr>
          <w:rFonts w:eastAsia="" w:eastAsiaTheme="minorEastAsia"/>
        </w:rPr>
      </w:pPr>
      <w:r>
        <w:rPr>
          <w:rFonts w:eastAsia="" w:eastAsiaTheme="minorEastAsia"/>
          <w:spacing w:val="2"/>
        </w:rPr>
        <w:t>а) по проекту генерального плана Кропачевского городского поселения, а также внесение изменений в такой утвержденный генеральный план;</w:t>
      </w:r>
    </w:p>
    <w:p>
      <w:pPr>
        <w:pStyle w:val="Formattext"/>
        <w:shd w:val="clear" w:color="auto" w:fill="FFFFFF"/>
        <w:spacing w:lineRule="auto" w:line="276" w:beforeAutospacing="0" w:before="0" w:afterAutospacing="0" w:after="0"/>
        <w:ind w:firstLine="708"/>
        <w:jc w:val="both"/>
        <w:textAlignment w:val="baseline"/>
        <w:rPr>
          <w:rFonts w:eastAsia="" w:eastAsiaTheme="minorEastAsia"/>
        </w:rPr>
      </w:pPr>
      <w:r>
        <w:rPr>
          <w:rFonts w:eastAsia="" w:eastAsiaTheme="minorEastAsia"/>
          <w:spacing w:val="2"/>
        </w:rPr>
        <w:t>б) по проекту правил землепользования и застройки Кропачевского городского поселения, а также внесение изменений в такие утвержденные правила землепользования и застройки;</w:t>
      </w:r>
    </w:p>
    <w:p>
      <w:pPr>
        <w:pStyle w:val="Formattext"/>
        <w:shd w:val="clear" w:color="auto" w:fill="FFFFFF"/>
        <w:spacing w:lineRule="auto" w:line="276" w:beforeAutospacing="0" w:before="0" w:afterAutospacing="0" w:after="0"/>
        <w:ind w:firstLine="708"/>
        <w:jc w:val="both"/>
        <w:textAlignment w:val="baseline"/>
        <w:rPr>
          <w:rFonts w:eastAsia="" w:eastAsiaTheme="minorEastAsia"/>
        </w:rPr>
      </w:pPr>
      <w:r>
        <w:rPr>
          <w:rFonts w:eastAsia="" w:eastAsiaTheme="minorEastAsia"/>
          <w:spacing w:val="2"/>
        </w:rPr>
        <w:t>в) по проекту планировки территории и проекту межевания территории Кропачевского городского поселения, а также внесения изменений в такие утвержденные документы планировки территории и планировки межевания;</w:t>
      </w:r>
    </w:p>
    <w:p>
      <w:pPr>
        <w:pStyle w:val="Formattext"/>
        <w:shd w:val="clear" w:color="auto" w:fill="FFFFFF"/>
        <w:spacing w:lineRule="auto" w:line="276" w:beforeAutospacing="0" w:before="0" w:afterAutospacing="0" w:after="0"/>
        <w:ind w:firstLine="709"/>
        <w:jc w:val="both"/>
        <w:textAlignment w:val="baseline"/>
        <w:rPr>
          <w:rFonts w:eastAsia="" w:eastAsiaTheme="minorEastAsia"/>
        </w:rPr>
      </w:pPr>
      <w:r>
        <w:rPr>
          <w:rFonts w:eastAsia="" w:eastAsiaTheme="minorEastAsia"/>
          <w:spacing w:val="2"/>
        </w:rPr>
        <w:t>г) по проекту правил благоустройства территории Кропачевского городского поселения, а также внесения изменений в такие утвержденные правила благоустройства;</w:t>
      </w:r>
    </w:p>
    <w:p>
      <w:pPr>
        <w:pStyle w:val="Formattext"/>
        <w:shd w:val="clear" w:color="auto" w:fill="FFFFFF"/>
        <w:tabs>
          <w:tab w:val="clear" w:pos="708"/>
          <w:tab w:val="left" w:pos="1985" w:leader="none"/>
        </w:tabs>
        <w:spacing w:lineRule="auto" w:line="276" w:beforeAutospacing="0" w:before="0" w:afterAutospacing="0" w:after="0"/>
        <w:ind w:firstLine="426"/>
        <w:jc w:val="both"/>
        <w:textAlignment w:val="baseline"/>
        <w:rPr>
          <w:rFonts w:eastAsia="" w:eastAsiaTheme="minorEastAsia"/>
        </w:rPr>
      </w:pPr>
      <w:r>
        <w:rPr>
          <w:rFonts w:eastAsia="" w:eastAsiaTheme="minorEastAsia"/>
          <w:spacing w:val="2"/>
        </w:rPr>
        <w:t xml:space="preserve">2) по инициативе юридических и физических лиц по проектам решений о предоставлении разрешения на условно разрешенные виды использования земельных участков и объектов капитального строительства, о предоставлении разрешения на отклонение от предельных параметров разрешенного строительства, в форме решения комиссией по землепользованию и застройке Кропачевского городского поселения, </w:t>
      </w:r>
      <w:r>
        <w:rPr>
          <w:rFonts w:eastAsia="" w:eastAsiaTheme="minorEastAsia"/>
        </w:rPr>
        <w:t>созданной на основании постановления администрации Кропачевского городского поселения(далее – Комиссия).</w:t>
      </w:r>
    </w:p>
    <w:p>
      <w:pPr>
        <w:pStyle w:val="ListParagraph"/>
        <w:spacing w:lineRule="auto" w:line="240" w:before="0" w:after="0"/>
        <w:ind w:left="0" w:firstLine="426"/>
        <w:contextualSpacing/>
        <w:jc w:val="both"/>
        <w:rPr>
          <w:rFonts w:ascii="Times New Roman" w:hAnsi="Times New Roman"/>
        </w:rPr>
      </w:pPr>
      <w:r>
        <w:rPr>
          <w:rFonts w:ascii="Times New Roman" w:hAnsi="Times New Roman"/>
          <w:spacing w:val="2"/>
          <w:sz w:val="24"/>
          <w:szCs w:val="24"/>
        </w:rPr>
        <w:t xml:space="preserve">5. Постановление администрации Кропачевского городского поселения или решение Комиссии о проведении общественных обсуждений или публичных слушаний подлежит официальному опубликованию в периодическом печатном издании на основании муниципального контракта, заключаемого на определенный срок </w:t>
      </w:r>
      <w:r>
        <w:rPr>
          <w:rFonts w:ascii="Times New Roman" w:hAnsi="Times New Roman"/>
          <w:sz w:val="24"/>
          <w:szCs w:val="24"/>
          <w:lang w:eastAsia="ru-RU"/>
        </w:rPr>
        <w:t xml:space="preserve">в порядке, установленном  действующим законодательством, обнародованию на информационных стендах Кропачевского городского поселения </w:t>
      </w:r>
      <w:r>
        <w:rPr>
          <w:rFonts w:ascii="Times New Roman" w:hAnsi="Times New Roman"/>
          <w:sz w:val="24"/>
          <w:szCs w:val="24"/>
        </w:rPr>
        <w:t xml:space="preserve">и размещению на официальном сайте администрации Кропачевского городского поселения: </w:t>
      </w:r>
      <w:r>
        <w:rPr>
          <w:rFonts w:ascii="Times New Roman" w:hAnsi="Times New Roman"/>
        </w:rPr>
        <w:t>https://kropachevo.ru/</w:t>
      </w:r>
      <w:r>
        <w:rPr>
          <w:rStyle w:val="4I44u44444444p"/>
          <w:rFonts w:ascii="Times New Roman" w:hAnsi="Times New Roman"/>
          <w:sz w:val="24"/>
          <w:szCs w:val="24"/>
        </w:rPr>
        <w:t xml:space="preserve"> (далее – Официальный сайт)</w:t>
      </w:r>
      <w:r>
        <w:rPr>
          <w:rFonts w:ascii="Times New Roman" w:hAnsi="Times New Roman"/>
          <w:spacing w:val="2"/>
          <w:sz w:val="24"/>
          <w:szCs w:val="24"/>
        </w:rPr>
        <w:t>в информационно-телекоммуникационной сети "Интернет"</w:t>
      </w:r>
      <w:r>
        <w:rPr>
          <w:rFonts w:ascii="Times New Roman" w:hAnsi="Times New Roman"/>
          <w:sz w:val="24"/>
          <w:szCs w:val="24"/>
        </w:rPr>
        <w:t xml:space="preserve"> (далее – Официальное опубликование (обнародование)).</w:t>
      </w:r>
    </w:p>
    <w:p>
      <w:pPr>
        <w:pStyle w:val="Formattext"/>
        <w:shd w:val="clear" w:color="auto" w:fill="FFFFFF"/>
        <w:spacing w:lineRule="auto" w:line="276" w:beforeAutospacing="0" w:before="0" w:afterAutospacing="0" w:after="0"/>
        <w:ind w:firstLine="708"/>
        <w:jc w:val="both"/>
        <w:textAlignment w:val="baseline"/>
        <w:rPr>
          <w:rFonts w:eastAsia="" w:eastAsiaTheme="minorEastAsia"/>
          <w:spacing w:val="2"/>
        </w:rPr>
      </w:pPr>
      <w:r>
        <w:rPr>
          <w:rFonts w:eastAsia="" w:eastAsiaTheme="minorEastAsia"/>
          <w:spacing w:val="2"/>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УЧАСТНИКИ ОБЩЕСТВЕННЫХ ОБСУЖДЕНИЙ ИЛИ ПУБЛИЧНЫХ СЛУШАНИЙ</w:t>
      </w:r>
    </w:p>
    <w:p>
      <w:pPr>
        <w:pStyle w:val="Normal"/>
        <w:widowControl w:val="false"/>
        <w:spacing w:lineRule="auto" w:line="240" w:before="0" w:after="0"/>
        <w:ind w:firstLine="540"/>
        <w:jc w:val="center"/>
        <w:rPr>
          <w:rFonts w:ascii="Times New Roman" w:hAnsi="Times New Roman"/>
          <w:sz w:val="24"/>
          <w:szCs w:val="24"/>
          <w:lang w:eastAsia="ru-RU"/>
        </w:rPr>
      </w:pPr>
      <w:r>
        <w:rPr>
          <w:rFonts w:ascii="Times New Roman" w:hAnsi="Times New Roman"/>
          <w:sz w:val="24"/>
          <w:szCs w:val="24"/>
          <w:lang w:eastAsia="ru-RU"/>
        </w:rPr>
      </w:r>
    </w:p>
    <w:p>
      <w:pPr>
        <w:pStyle w:val="Normal"/>
        <w:spacing w:before="0" w:after="0"/>
        <w:ind w:firstLine="426"/>
        <w:jc w:val="both"/>
        <w:rPr/>
      </w:pPr>
      <w:r>
        <w:rPr>
          <w:rFonts w:ascii="Times New Roman" w:hAnsi="Times New Roman"/>
          <w:sz w:val="24"/>
          <w:szCs w:val="24"/>
          <w:lang w:eastAsia="ru-RU"/>
        </w:rPr>
        <w:t xml:space="preserve">6. Участниками общественных обсуждений или публичных слушаний могут быть: </w:t>
      </w:r>
    </w:p>
    <w:p>
      <w:pPr>
        <w:pStyle w:val="Normal"/>
        <w:spacing w:before="0" w:after="0"/>
        <w:ind w:firstLine="540"/>
        <w:jc w:val="both"/>
        <w:rPr/>
      </w:pPr>
      <w:r>
        <w:rPr>
          <w:rFonts w:ascii="Times New Roman" w:hAnsi="Times New Roman"/>
          <w:sz w:val="24"/>
          <w:szCs w:val="24"/>
          <w:lang w:eastAsia="ru-RU"/>
        </w:rPr>
        <w:t>1)</w:t>
      </w:r>
      <w:r>
        <w:rPr>
          <w:rFonts w:ascii="Times New Roman" w:hAnsi="Times New Roman"/>
          <w:spacing w:val="2"/>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w:t>
      </w:r>
    </w:p>
    <w:p>
      <w:pPr>
        <w:pStyle w:val="Normal"/>
        <w:spacing w:lineRule="auto" w:line="240" w:before="0" w:after="0"/>
        <w:ind w:firstLine="540"/>
        <w:jc w:val="both"/>
        <w:rPr/>
      </w:pPr>
      <w:r>
        <w:rPr>
          <w:rFonts w:ascii="Times New Roman" w:hAnsi="Times New Roman"/>
          <w:sz w:val="24"/>
          <w:szCs w:val="24"/>
          <w:lang w:eastAsia="ru-RU"/>
        </w:rPr>
        <w:t>а) граждане, постоянно проживающие на территории Кропачевского городского поселения, в отношении которой подготовлены данные проекты;</w:t>
      </w:r>
    </w:p>
    <w:p>
      <w:pPr>
        <w:pStyle w:val="Normal"/>
        <w:spacing w:lineRule="auto" w:line="240" w:before="0" w:after="0"/>
        <w:ind w:firstLine="540"/>
        <w:jc w:val="both"/>
        <w:rPr/>
      </w:pPr>
      <w:r>
        <w:rPr>
          <w:rFonts w:ascii="Times New Roman" w:hAnsi="Times New Roman"/>
          <w:sz w:val="24"/>
          <w:szCs w:val="24"/>
          <w:lang w:eastAsia="ru-RU"/>
        </w:rPr>
        <w:t>б) правообладатели находящихся в границах Кропачевского городского поселения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pacing w:lineRule="auto" w:line="240" w:before="0" w:after="0"/>
        <w:ind w:firstLine="567"/>
        <w:jc w:val="both"/>
        <w:rPr/>
      </w:pPr>
      <w:r>
        <w:rPr>
          <w:rFonts w:ascii="Times New Roman" w:hAnsi="Times New Roman"/>
          <w:sz w:val="24"/>
          <w:szCs w:val="24"/>
          <w:lang w:eastAsia="ru-RU"/>
        </w:rPr>
        <w:t xml:space="preserve">2) </w:t>
      </w:r>
      <w:r>
        <w:rPr>
          <w:rFonts w:ascii="Times New Roman" w:hAnsi="Times New Roman"/>
          <w:spacing w:val="2"/>
          <w:sz w:val="24"/>
          <w:szCs w:val="24"/>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spacing w:val="2"/>
        </w:rPr>
        <w:t>а) граждане, постоянно проживающие в пределах территориальной зоны Кропачевского городского поселения, в границах которой расположен земельный участок или объект капитального строительства, в отношении которых подготовлены данные проекты;</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spacing w:val="2"/>
        </w:rPr>
        <w:t>б) граждане, постоянно проживающие в границах земельных участков, прилегающих к земельному участку, в отношении которого подготовлены данные проекты;</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spacing w:val="2"/>
        </w:rPr>
        <w:t xml:space="preserve">в) правообладатели, находящихся в границах этой территориальной зоны Кропачевского городского поселения земельных участков или расположенных на них объектов капитального строительства, правообладатели помещений, являющихся частью объектов капитального строительства, в отношении которого подготовлены данные проекты. </w:t>
      </w:r>
    </w:p>
    <w:p>
      <w:pPr>
        <w:pStyle w:val="Formattext"/>
        <w:shd w:val="clear" w:color="auto" w:fill="FFFFFF"/>
        <w:spacing w:lineRule="auto" w:line="276" w:beforeAutospacing="0" w:before="0" w:afterAutospacing="0" w:after="0"/>
        <w:ind w:firstLine="426"/>
        <w:jc w:val="both"/>
        <w:textAlignment w:val="baseline"/>
        <w:rPr>
          <w:rFonts w:eastAsia="" w:eastAsiaTheme="minorEastAsia"/>
        </w:rPr>
      </w:pPr>
      <w:r>
        <w:rPr>
          <w:rFonts w:eastAsia="" w:eastAsiaTheme="minorEastAsia"/>
          <w:spacing w:val="2"/>
        </w:rPr>
        <w:t xml:space="preserve"> </w:t>
      </w:r>
      <w:r>
        <w:rPr>
          <w:rFonts w:eastAsia="" w:eastAsiaTheme="minorEastAsia"/>
          <w:spacing w:val="2"/>
        </w:rPr>
        <w:t>В</w:t>
      </w:r>
      <w:r>
        <w:rPr>
          <w:rFonts w:eastAsia="" w:eastAsiaTheme="minorEastAsia"/>
        </w:rPr>
        <w:t xml:space="preserve">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w:t>
      </w:r>
      <w:r>
        <w:rPr>
          <w:rFonts w:eastAsia="" w:eastAsiaTheme="minorEastAsia"/>
          <w:spacing w:val="2"/>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участниками общественных обсуждений или публичных слушаний могут быть </w:t>
      </w:r>
      <w:r>
        <w:rPr>
          <w:rFonts w:eastAsia="" w:eastAsiaTheme="minorEastAsia"/>
        </w:rPr>
        <w:t>правообладатели земельных участков и объектов капитального строительства, подверженных риску такого негативного воздействия.</w:t>
      </w:r>
    </w:p>
    <w:p>
      <w:pPr>
        <w:pStyle w:val="Normal"/>
        <w:widowControl w:val="false"/>
        <w:spacing w:lineRule="auto" w:line="240" w:before="0" w:after="0"/>
        <w:ind w:firstLine="426"/>
        <w:jc w:val="both"/>
        <w:rPr/>
      </w:pPr>
      <w:r>
        <w:rPr>
          <w:rFonts w:ascii="Times New Roman" w:hAnsi="Times New Roman"/>
          <w:sz w:val="24"/>
          <w:szCs w:val="24"/>
          <w:lang w:eastAsia="ru-RU"/>
        </w:rPr>
        <w:t>7. Участники общественных обсуждений вправе вносить предложения и замечания по проектам, подлежащим обсуждению на общественных обсуждениях для включения их в протокол общественных обсуждений:</w:t>
      </w:r>
    </w:p>
    <w:p>
      <w:pPr>
        <w:pStyle w:val="Normal"/>
        <w:widowControl w:val="false"/>
        <w:spacing w:lineRule="auto" w:line="240" w:before="0" w:after="0"/>
        <w:ind w:firstLine="567"/>
        <w:jc w:val="both"/>
        <w:rPr/>
      </w:pPr>
      <w:r>
        <w:rPr>
          <w:rFonts w:ascii="Times New Roman" w:hAnsi="Times New Roman"/>
          <w:sz w:val="24"/>
          <w:szCs w:val="24"/>
          <w:lang w:eastAsia="ru-RU"/>
        </w:rPr>
        <w:t>1) через Официальный сайт и (или) государственную или муниципальную информационную систему, обеспечивающую проведение общественных обсуждений с использованием информационно-телекоммуникационной сети «Интернет», либо через Единый портал государственных и муниципальных услуг (функций)», либо через региональный портал государственных и муниципальных услуг (функций) (далее - Информационные системы);</w:t>
      </w:r>
    </w:p>
    <w:p>
      <w:pPr>
        <w:pStyle w:val="Normal"/>
        <w:widowControl w:val="false"/>
        <w:spacing w:lineRule="auto" w:line="240" w:before="0" w:after="0"/>
        <w:ind w:firstLine="567"/>
        <w:jc w:val="both"/>
        <w:rPr/>
      </w:pPr>
      <w:r>
        <w:rPr>
          <w:rFonts w:ascii="Times New Roman" w:hAnsi="Times New Roman"/>
          <w:sz w:val="24"/>
          <w:szCs w:val="24"/>
          <w:lang w:eastAsia="ru-RU"/>
        </w:rPr>
        <w:t xml:space="preserve">2) в письменной форме через электронную почту, почтовым отправлением, нарочно в адрес в адрес Комиссии; </w:t>
      </w:r>
    </w:p>
    <w:p>
      <w:pPr>
        <w:pStyle w:val="Normal"/>
        <w:widowControl w:val="false"/>
        <w:spacing w:lineRule="auto" w:line="240" w:before="0" w:after="0"/>
        <w:ind w:firstLine="567"/>
        <w:jc w:val="both"/>
        <w:rPr/>
      </w:pPr>
      <w:r>
        <w:rPr>
          <w:rFonts w:ascii="Times New Roman" w:hAnsi="Times New Roman"/>
          <w:sz w:val="24"/>
          <w:szCs w:val="24"/>
          <w:lang w:eastAsia="ru-RU"/>
        </w:rPr>
        <w:t>3) посредством записи в книге (журнале) учета посетителей экспозиции или экспозиций проекта, подлежащего рассмотрению на общественных обсуждениях.</w:t>
      </w:r>
    </w:p>
    <w:p>
      <w:pPr>
        <w:pStyle w:val="Normal"/>
        <w:widowControl w:val="false"/>
        <w:spacing w:lineRule="auto" w:line="240" w:before="0" w:after="0"/>
        <w:ind w:firstLine="426"/>
        <w:jc w:val="both"/>
        <w:rPr/>
      </w:pPr>
      <w:r>
        <w:rPr>
          <w:rFonts w:ascii="Times New Roman" w:hAnsi="Times New Roman"/>
          <w:sz w:val="24"/>
          <w:szCs w:val="24"/>
          <w:lang w:eastAsia="ru-RU"/>
        </w:rPr>
        <w:t>8. Участники публичных слушаний вправе вносить предложения и замечания по проектам, подлежащим обсуждению на публичных слушаниях, для включения их в протокол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 xml:space="preserve">1) в письменной форме в адрес Комиссии по электронной почте, почтовым отправлением, нарочно; </w:t>
      </w:r>
    </w:p>
    <w:p>
      <w:pPr>
        <w:pStyle w:val="Normal"/>
        <w:widowControl w:val="false"/>
        <w:spacing w:lineRule="auto" w:line="240" w:before="0" w:after="0"/>
        <w:ind w:firstLine="567"/>
        <w:jc w:val="both"/>
        <w:rPr/>
      </w:pPr>
      <w:r>
        <w:rPr>
          <w:rFonts w:ascii="Times New Roman" w:hAnsi="Times New Roman"/>
          <w:sz w:val="24"/>
          <w:szCs w:val="24"/>
          <w:lang w:eastAsia="ru-RU"/>
        </w:rPr>
        <w:t>2) в письменной или устной форме в ходе проведения собрания или собраний участников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3) посредством записи в книге (журнале) учета посетителей экспозиции или экспозиций проекта, подлежащего рассмотрению на публичных слушаниях.</w:t>
      </w:r>
    </w:p>
    <w:p>
      <w:pPr>
        <w:pStyle w:val="Normal"/>
        <w:widowControl w:val="false"/>
        <w:spacing w:lineRule="auto" w:line="240" w:before="0" w:after="0"/>
        <w:ind w:firstLine="567"/>
        <w:jc w:val="both"/>
        <w:rPr/>
      </w:pPr>
      <w:r>
        <w:rPr>
          <w:rFonts w:ascii="Times New Roman" w:hAnsi="Times New Roman"/>
          <w:sz w:val="24"/>
          <w:szCs w:val="24"/>
          <w:lang w:eastAsia="ru-RU"/>
        </w:rPr>
        <w:t xml:space="preserve">9. Все участники общественных обсуждений или публичных слушаний вправе </w:t>
      </w:r>
    </w:p>
    <w:p>
      <w:pPr>
        <w:pStyle w:val="Normal"/>
        <w:widowControl w:val="false"/>
        <w:spacing w:lineRule="auto" w:line="240" w:before="0" w:after="0"/>
        <w:ind w:firstLine="567"/>
        <w:jc w:val="both"/>
        <w:rPr/>
      </w:pPr>
      <w:r>
        <w:rPr>
          <w:rFonts w:ascii="Times New Roman" w:hAnsi="Times New Roman"/>
          <w:sz w:val="24"/>
          <w:szCs w:val="24"/>
          <w:lang w:eastAsia="ru-RU"/>
        </w:rPr>
        <w:t>1) получать равный доступ к проекту, подлежащему рассмотрению на общественных обсуждениях или публичных слушаниях, (в том числе доступ к Официальному сайту, Информационным системам при проведении общественных обсуждений или публичных слушаний в помещениях администрации Кропачевского городского поселения);</w:t>
      </w:r>
    </w:p>
    <w:p>
      <w:pPr>
        <w:pStyle w:val="Normal"/>
        <w:widowControl w:val="false"/>
        <w:spacing w:lineRule="auto" w:line="240" w:before="0" w:after="0"/>
        <w:ind w:firstLine="567"/>
        <w:jc w:val="both"/>
        <w:rPr/>
      </w:pPr>
      <w:r>
        <w:rPr>
          <w:rFonts w:ascii="Times New Roman" w:hAnsi="Times New Roman"/>
          <w:sz w:val="24"/>
          <w:szCs w:val="24"/>
          <w:lang w:eastAsia="ru-RU"/>
        </w:rPr>
        <w:t>2) проверять полноту и достоверность отражения на Официальном сайте и (или) Информационных системах, внесенных ими предложений и замечаний;</w:t>
      </w:r>
    </w:p>
    <w:p>
      <w:pPr>
        <w:pStyle w:val="Normal"/>
        <w:widowControl w:val="false"/>
        <w:spacing w:lineRule="auto" w:line="240" w:before="0" w:after="0"/>
        <w:ind w:firstLine="567"/>
        <w:jc w:val="both"/>
        <w:rPr/>
      </w:pPr>
      <w:r>
        <w:rPr>
          <w:rFonts w:ascii="Times New Roman" w:hAnsi="Times New Roman"/>
          <w:sz w:val="24"/>
          <w:szCs w:val="24"/>
          <w:lang w:eastAsia="ru-RU"/>
        </w:rPr>
        <w:t>3) получать информацию о результатах общественных обсуждений или публичных слушаний, количестве участников общественных обсуждений или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4) задавать вопросы докладчикам на собрании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5) знакомиться с протоколом общественных обсуждений или публичных слушаний, представлять свои замечания;</w:t>
      </w:r>
    </w:p>
    <w:p>
      <w:pPr>
        <w:pStyle w:val="Normal"/>
        <w:spacing w:lineRule="auto" w:line="240" w:before="0" w:after="0"/>
        <w:ind w:firstLine="567"/>
        <w:jc w:val="both"/>
        <w:rPr/>
      </w:pPr>
      <w:r>
        <w:rPr>
          <w:rFonts w:ascii="Times New Roman" w:hAnsi="Times New Roman"/>
          <w:sz w:val="24"/>
          <w:szCs w:val="24"/>
          <w:lang w:eastAsia="ru-RU"/>
        </w:rPr>
        <w:t>6) оспорить документы в области градостроительной деятельности в судебном порядке</w:t>
      </w:r>
      <w:r>
        <w:rPr>
          <w:rFonts w:ascii="Times New Roman" w:hAnsi="Times New Roman"/>
          <w:sz w:val="24"/>
          <w:szCs w:val="24"/>
        </w:rPr>
        <w:t>, если в результате их утверждения нарушаются или могут быть нарушены их права и законные интересы.</w:t>
      </w:r>
    </w:p>
    <w:p>
      <w:pPr>
        <w:pStyle w:val="Normal"/>
        <w:widowControl w:val="false"/>
        <w:spacing w:lineRule="auto" w:line="240" w:before="0" w:after="0"/>
        <w:ind w:firstLine="567"/>
        <w:jc w:val="both"/>
        <w:rPr/>
      </w:pPr>
      <w:r>
        <w:rPr>
          <w:rFonts w:ascii="Times New Roman" w:hAnsi="Times New Roman"/>
          <w:sz w:val="24"/>
          <w:szCs w:val="24"/>
          <w:lang w:eastAsia="ru-RU"/>
        </w:rPr>
        <w:t xml:space="preserve">7) осуществлять иные права, установленные Градостроительным </w:t>
      </w:r>
      <w:hyperlink r:id="rId2">
        <w:r>
          <w:rPr>
            <w:rFonts w:ascii="Times New Roman" w:hAnsi="Times New Roman"/>
            <w:sz w:val="24"/>
            <w:szCs w:val="24"/>
            <w:lang w:eastAsia="ru-RU"/>
          </w:rPr>
          <w:t>кодексом</w:t>
        </w:r>
      </w:hyperlink>
      <w:r>
        <w:rPr>
          <w:rFonts w:ascii="Times New Roman" w:hAnsi="Times New Roman"/>
          <w:sz w:val="24"/>
          <w:szCs w:val="24"/>
          <w:lang w:eastAsia="ru-RU"/>
        </w:rPr>
        <w:t xml:space="preserve"> Российской Федерации;</w:t>
      </w:r>
    </w:p>
    <w:p>
      <w:pPr>
        <w:pStyle w:val="Normal"/>
        <w:widowControl w:val="false"/>
        <w:spacing w:lineRule="auto" w:line="240" w:before="0" w:after="0"/>
        <w:ind w:firstLine="426"/>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567" w:hanging="0"/>
        <w:contextualSpacing/>
        <w:jc w:val="center"/>
        <w:rPr>
          <w:rFonts w:ascii="Times New Roman" w:hAnsi="Times New Roman"/>
        </w:rPr>
      </w:pPr>
      <w:r>
        <w:rPr>
          <w:rFonts w:ascii="Times New Roman" w:hAnsi="Times New Roman"/>
          <w:b/>
          <w:sz w:val="24"/>
          <w:szCs w:val="24"/>
          <w:lang w:eastAsia="ru-RU"/>
        </w:rPr>
        <w:t>ПОЛНОМОЧИЯ ОРГАНИЗАТОРА ОБЩЕСТВЕННЫХ ОБСУЖДЕНИЙ, ПУБЛИЧНЫХСЛУШАНИЙ</w:t>
      </w:r>
    </w:p>
    <w:p>
      <w:pPr>
        <w:pStyle w:val="Formattext"/>
        <w:shd w:val="clear" w:color="auto" w:fill="FFFFFF"/>
        <w:spacing w:lineRule="auto" w:line="276" w:beforeAutospacing="0" w:before="0" w:afterAutospacing="0" w:after="0"/>
        <w:ind w:firstLine="708"/>
        <w:jc w:val="both"/>
        <w:textAlignment w:val="baseline"/>
        <w:rPr>
          <w:rFonts w:eastAsia="" w:eastAsiaTheme="minorEastAsia"/>
        </w:rPr>
      </w:pPr>
      <w:r>
        <w:rPr>
          <w:rFonts w:eastAsia="" w:eastAsiaTheme="minorEastAsia"/>
        </w:rPr>
      </w:r>
    </w:p>
    <w:p>
      <w:pPr>
        <w:pStyle w:val="Formattext"/>
        <w:shd w:val="clear" w:color="auto" w:fill="FFFFFF"/>
        <w:spacing w:lineRule="auto" w:line="276" w:beforeAutospacing="0" w:before="0" w:afterAutospacing="0" w:after="0"/>
        <w:ind w:firstLine="708"/>
        <w:jc w:val="both"/>
        <w:textAlignment w:val="baseline"/>
        <w:rPr>
          <w:rFonts w:eastAsia="" w:eastAsiaTheme="minorEastAsia"/>
        </w:rPr>
      </w:pPr>
      <w:r>
        <w:rPr>
          <w:rFonts w:eastAsia="" w:eastAsiaTheme="minorEastAsia"/>
        </w:rPr>
        <w:t xml:space="preserve">10. Органом, уполномоченным на подготовку и проведение общественных обсуждений, публичных слушаний по вопросам </w:t>
      </w:r>
      <w:r>
        <w:rPr>
          <w:rFonts w:eastAsia="" w:eastAsiaTheme="minorEastAsia"/>
          <w:bCs/>
        </w:rPr>
        <w:t>в области градостроительной деятельностина территории Кропачевского городского поселения</w:t>
      </w:r>
      <w:r>
        <w:rPr>
          <w:rFonts w:eastAsia="" w:eastAsiaTheme="minorEastAsia"/>
        </w:rPr>
        <w:t xml:space="preserve"> является Комиссия. </w:t>
      </w:r>
    </w:p>
    <w:p>
      <w:pPr>
        <w:pStyle w:val="Normal"/>
        <w:widowControl w:val="false"/>
        <w:spacing w:lineRule="auto" w:line="240" w:before="0" w:after="0"/>
        <w:ind w:firstLine="426"/>
        <w:jc w:val="both"/>
        <w:rPr/>
      </w:pPr>
      <w:r>
        <w:rPr>
          <w:rFonts w:ascii="Times New Roman" w:hAnsi="Times New Roman"/>
          <w:sz w:val="24"/>
          <w:szCs w:val="24"/>
          <w:lang w:eastAsia="ru-RU"/>
        </w:rPr>
        <w:t xml:space="preserve">Состав и порядок работы Комиссии утверждается постановлением администрации Кропачевского городского поселения. </w:t>
      </w:r>
    </w:p>
    <w:p>
      <w:pPr>
        <w:pStyle w:val="Normal"/>
        <w:widowControl w:val="false"/>
        <w:spacing w:lineRule="auto" w:line="240" w:before="0" w:after="0"/>
        <w:ind w:firstLine="540"/>
        <w:jc w:val="both"/>
        <w:rPr/>
      </w:pPr>
      <w:r>
        <w:rPr>
          <w:rFonts w:ascii="Times New Roman" w:hAnsi="Times New Roman"/>
          <w:sz w:val="24"/>
          <w:szCs w:val="24"/>
          <w:lang w:eastAsia="ru-RU"/>
        </w:rPr>
        <w:t>11. Комиссия при подготовке и проведении общественных обсуждений или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1) определяет перечень должностных лиц, специалистов, организаций и представителей общественности, приглашаемых к участию в общественных обсуждениях или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 (при необходимости);</w:t>
      </w:r>
    </w:p>
    <w:p>
      <w:pPr>
        <w:pStyle w:val="Normal"/>
        <w:widowControl w:val="false"/>
        <w:spacing w:lineRule="auto" w:line="240" w:before="0" w:after="0"/>
        <w:ind w:firstLine="540"/>
        <w:jc w:val="both"/>
        <w:rPr/>
      </w:pPr>
      <w:r>
        <w:rPr>
          <w:rFonts w:ascii="Times New Roman" w:hAnsi="Times New Roman"/>
          <w:sz w:val="24"/>
          <w:szCs w:val="24"/>
          <w:lang w:eastAsia="ru-RU"/>
        </w:rPr>
        <w:t xml:space="preserve">2) </w:t>
      </w:r>
      <w:r>
        <w:rPr>
          <w:rFonts w:ascii="Times New Roman" w:hAnsi="Times New Roman"/>
          <w:spacing w:val="2"/>
          <w:sz w:val="24"/>
          <w:szCs w:val="24"/>
          <w:shd w:fill="FFFFFF" w:val="clear"/>
        </w:rPr>
        <w:t>ведет книгу (журнал) учета посетителей экспозиции или экспозиций проекта, подлежащего рассмотрению на общественных обсуждениях или публичных слушаниях;</w:t>
      </w:r>
    </w:p>
    <w:p>
      <w:pPr>
        <w:pStyle w:val="Normal"/>
        <w:widowControl w:val="false"/>
        <w:spacing w:lineRule="auto" w:line="240" w:before="0" w:after="0"/>
        <w:ind w:firstLine="540"/>
        <w:jc w:val="both"/>
        <w:rPr/>
      </w:pPr>
      <w:r>
        <w:rPr>
          <w:rFonts w:ascii="Times New Roman" w:hAnsi="Times New Roman"/>
          <w:sz w:val="24"/>
          <w:szCs w:val="24"/>
          <w:lang w:eastAsia="ru-RU"/>
        </w:rPr>
        <w:t>3)</w:t>
      </w:r>
      <w:r>
        <w:rPr>
          <w:rFonts w:ascii="Times New Roman" w:hAnsi="Times New Roman"/>
          <w:spacing w:val="2"/>
          <w:sz w:val="24"/>
          <w:szCs w:val="24"/>
          <w:lang w:eastAsia="ru-RU"/>
        </w:rPr>
        <w:t>проводит регистрацию, обобщение и анализ предложений и замечаний по проектам общественных обсуждений или публичных слушаний, представленных участниками общественных обсуждений или публичных слушаний, за исключением случаев выявления факта представления участником общественных обсуждений или публичных слушаний недостоверных сведений;</w:t>
      </w:r>
    </w:p>
    <w:p>
      <w:pPr>
        <w:pStyle w:val="Normal"/>
        <w:widowControl w:val="false"/>
        <w:spacing w:lineRule="auto" w:line="240" w:before="0" w:after="0"/>
        <w:ind w:firstLine="540"/>
        <w:jc w:val="both"/>
        <w:rPr/>
      </w:pPr>
      <w:r>
        <w:rPr>
          <w:rFonts w:ascii="Times New Roman" w:hAnsi="Times New Roman"/>
          <w:sz w:val="24"/>
          <w:szCs w:val="24"/>
          <w:lang w:eastAsia="ru-RU"/>
        </w:rPr>
        <w:t>4) регистрирует прибывших на собрание участников публичных слушаний и (или) представивших предложения и замечания по вопросу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 xml:space="preserve">5) ведет учет, зарегистрированных участников общественных обсуждений, </w:t>
      </w:r>
    </w:p>
    <w:p>
      <w:pPr>
        <w:pStyle w:val="Normal"/>
        <w:widowControl w:val="false"/>
        <w:spacing w:lineRule="auto" w:line="240" w:before="0" w:after="0"/>
        <w:ind w:firstLine="540"/>
        <w:jc w:val="both"/>
        <w:rPr/>
      </w:pPr>
      <w:r>
        <w:rPr>
          <w:rFonts w:ascii="Times New Roman" w:hAnsi="Times New Roman"/>
          <w:sz w:val="24"/>
          <w:szCs w:val="24"/>
          <w:lang w:eastAsia="ru-RU"/>
        </w:rPr>
        <w:t>6) утверждает повестку итогового собрания участников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7) определяет докладчиков итогового собрания участников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8) устанавливает порядок выступлений на собраниях участников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9) подготавливает протокол общественных обсуждений или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10) осуществляет подготовку заключения о результатах общественных обсуждений или публичных слушаний.</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ПОЛНОМОЧИЯ АДМИНИСТРАЦИИ КРОПАЧЕВСКОГО ГОРОДСКОГО ПОСЕЛЕНИЯ ПО ПРОВЕДЕНИЮ ОБЩЕСТВЕННЫХ ОБСУЖДЕНИЙ, ПУБЛИЧНЫХ СЛУШАНИЙ</w:t>
      </w:r>
    </w:p>
    <w:p>
      <w:pPr>
        <w:pStyle w:val="ListParagraph"/>
        <w:widowControl w:val="false"/>
        <w:spacing w:lineRule="auto" w:line="240" w:before="0" w:after="0"/>
        <w:ind w:left="567" w:hanging="0"/>
        <w:contextualSpacing/>
        <w:jc w:val="both"/>
        <w:rPr>
          <w:rFonts w:ascii="Times New Roman" w:hAnsi="Times New Roman"/>
          <w:b/>
          <w:b/>
          <w:sz w:val="28"/>
          <w:szCs w:val="28"/>
          <w:lang w:eastAsia="ru-RU"/>
        </w:rPr>
      </w:pPr>
      <w:r>
        <w:rPr>
          <w:rFonts w:ascii="Times New Roman" w:hAnsi="Times New Roman"/>
          <w:b/>
          <w:sz w:val="28"/>
          <w:szCs w:val="28"/>
          <w:lang w:eastAsia="ru-RU"/>
        </w:rPr>
      </w:r>
    </w:p>
    <w:p>
      <w:pPr>
        <w:pStyle w:val="Normal"/>
        <w:widowControl w:val="false"/>
        <w:spacing w:lineRule="auto" w:line="276" w:before="0" w:after="0"/>
        <w:ind w:firstLine="540"/>
        <w:jc w:val="both"/>
        <w:rPr/>
      </w:pPr>
      <w:r>
        <w:rPr>
          <w:rFonts w:ascii="Times New Roman" w:hAnsi="Times New Roman"/>
          <w:sz w:val="24"/>
          <w:szCs w:val="24"/>
          <w:lang w:eastAsia="ru-RU"/>
        </w:rPr>
        <w:t>12. Администрация Кропачевского городского поселения (далее – Администрация):</w:t>
      </w:r>
    </w:p>
    <w:p>
      <w:pPr>
        <w:pStyle w:val="Normal"/>
        <w:widowControl w:val="false"/>
        <w:spacing w:lineRule="auto" w:line="276" w:before="0" w:after="0"/>
        <w:ind w:firstLine="540"/>
        <w:jc w:val="both"/>
        <w:rPr/>
      </w:pPr>
      <w:r>
        <w:rPr>
          <w:rFonts w:ascii="Times New Roman" w:hAnsi="Times New Roman"/>
          <w:sz w:val="24"/>
          <w:szCs w:val="24"/>
          <w:lang w:eastAsia="ru-RU"/>
        </w:rPr>
        <w:t>1) подготавливает и передает главе Кропачевского городского поселения проект постановления в области градостроительной деятельности, подлежащего рассмотрению на общественных обсуждениях или публичных слушаниях;</w:t>
      </w:r>
    </w:p>
    <w:p>
      <w:pPr>
        <w:pStyle w:val="Normal"/>
        <w:widowControl w:val="false"/>
        <w:spacing w:lineRule="auto" w:line="276" w:before="0" w:after="0"/>
        <w:ind w:firstLine="540"/>
        <w:jc w:val="both"/>
        <w:rPr/>
      </w:pPr>
      <w:r>
        <w:rPr>
          <w:rFonts w:ascii="Times New Roman" w:hAnsi="Times New Roman"/>
          <w:sz w:val="24"/>
          <w:szCs w:val="24"/>
          <w:lang w:eastAsia="ru-RU"/>
        </w:rPr>
        <w:t>2) обеспечивает деятельность Комиссии в области градостроительства;</w:t>
      </w:r>
    </w:p>
    <w:p>
      <w:pPr>
        <w:pStyle w:val="Normal"/>
        <w:shd w:val="clear" w:color="auto" w:fill="FFFFFF"/>
        <w:spacing w:lineRule="auto" w:line="276" w:before="0" w:after="0"/>
        <w:ind w:firstLine="540"/>
        <w:jc w:val="both"/>
        <w:textAlignment w:val="baseline"/>
        <w:rPr/>
      </w:pPr>
      <w:r>
        <w:rPr>
          <w:rFonts w:ascii="Times New Roman" w:hAnsi="Times New Roman"/>
          <w:sz w:val="24"/>
          <w:szCs w:val="24"/>
          <w:lang w:eastAsia="ru-RU"/>
        </w:rPr>
        <w:t xml:space="preserve">3) осуществляет </w:t>
      </w:r>
      <w:r>
        <w:rPr>
          <w:rFonts w:ascii="Times New Roman" w:hAnsi="Times New Roman"/>
          <w:spacing w:val="2"/>
          <w:sz w:val="24"/>
          <w:szCs w:val="24"/>
          <w:lang w:eastAsia="ru-RU"/>
        </w:rPr>
        <w:t>оповещение о начале общественных обсуждений или публичных слушаний путем Официального опубликования(обнародования) постановления администрации Кропачевского городского поселения о проведении общественных обсуждений или публичных слушаний по проектам</w:t>
      </w:r>
      <w:r>
        <w:rPr>
          <w:rFonts w:ascii="Times New Roman" w:hAnsi="Times New Roman"/>
          <w:spacing w:val="2"/>
          <w:sz w:val="24"/>
          <w:szCs w:val="24"/>
        </w:rPr>
        <w:t>генеральных планов Кропачевского городского поселения; правил землепользования и застройки Кропачевского городского поселения; планировки территории и межевания территории; правил благоустройства территорий, а также по проектам, предусматривающим внесение изменений в один из указанных утвержденных проектов</w:t>
      </w:r>
      <w:r>
        <w:rPr>
          <w:rFonts w:ascii="Times New Roman" w:hAnsi="Times New Roman"/>
          <w:sz w:val="24"/>
          <w:szCs w:val="24"/>
          <w:lang w:eastAsia="ru-RU"/>
        </w:rPr>
        <w:t>;</w:t>
      </w:r>
    </w:p>
    <w:p>
      <w:pPr>
        <w:pStyle w:val="Normal"/>
        <w:shd w:val="clear" w:color="auto" w:fill="FFFFFF"/>
        <w:spacing w:lineRule="atLeast" w:line="315" w:before="0" w:after="0"/>
        <w:ind w:firstLine="540"/>
        <w:jc w:val="both"/>
        <w:textAlignment w:val="baseline"/>
        <w:rPr/>
      </w:pPr>
      <w:r>
        <w:rPr>
          <w:rFonts w:ascii="Times New Roman" w:hAnsi="Times New Roman"/>
          <w:sz w:val="24"/>
          <w:szCs w:val="24"/>
          <w:lang w:eastAsia="ru-RU"/>
        </w:rPr>
        <w:t>4) организует Официальное опубликование(обнародование) решения Комиссии</w:t>
      </w:r>
      <w:r>
        <w:rPr>
          <w:rFonts w:ascii="Times New Roman" w:hAnsi="Times New Roman"/>
          <w:spacing w:val="2"/>
          <w:sz w:val="24"/>
          <w:szCs w:val="24"/>
          <w:lang w:eastAsia="ru-RU"/>
        </w:rPr>
        <w:t xml:space="preserve"> о начале общественных слушаний или публичных слушаний по проектам постановлений администрации Кропачевского городского поселения </w:t>
      </w:r>
      <w:r>
        <w:rPr>
          <w:rFonts w:ascii="Times New Roman" w:hAnsi="Times New Roman"/>
          <w:spacing w:val="2"/>
          <w:sz w:val="24"/>
          <w:szCs w:val="24"/>
        </w:rPr>
        <w:t>о предоставлении разрешений на условно разрешенные виды использования земельных участков и объектов капитального строительства, о предоставлении разрешения на отклонение от предельных параметров разрешенного строительства;</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 xml:space="preserve">5)  </w:t>
      </w:r>
      <w:r>
        <w:rPr>
          <w:rFonts w:ascii="Times New Roman" w:hAnsi="Times New Roman"/>
          <w:sz w:val="24"/>
          <w:szCs w:val="24"/>
          <w:lang w:eastAsia="ru-RU"/>
        </w:rPr>
        <w:t xml:space="preserve">размещает проект, подлежащий рассмотрению на общественных обсуждениях или публичных слушаниях и информационных материалов к нему </w:t>
      </w:r>
      <w:r>
        <w:rPr>
          <w:rFonts w:ascii="Times New Roman" w:hAnsi="Times New Roman"/>
          <w:spacing w:val="2"/>
          <w:sz w:val="24"/>
          <w:szCs w:val="24"/>
        </w:rPr>
        <w:t xml:space="preserve">на Официальном сайте </w:t>
      </w:r>
      <w:r>
        <w:rPr>
          <w:rFonts w:ascii="Times New Roman" w:hAnsi="Times New Roman"/>
          <w:sz w:val="24"/>
          <w:szCs w:val="24"/>
          <w:lang w:eastAsia="ru-RU"/>
        </w:rPr>
        <w:t>и (или) в Информационных системах, а также информацию об открытии экспозиции или экспозиций такого проекта;</w:t>
      </w:r>
    </w:p>
    <w:p>
      <w:pPr>
        <w:pStyle w:val="Normal"/>
        <w:widowControl w:val="false"/>
        <w:spacing w:lineRule="auto" w:line="276" w:before="0" w:after="0"/>
        <w:ind w:firstLine="540"/>
        <w:jc w:val="both"/>
        <w:rPr/>
      </w:pPr>
      <w:r>
        <w:rPr>
          <w:rFonts w:ascii="Times New Roman" w:hAnsi="Times New Roman"/>
          <w:sz w:val="24"/>
          <w:szCs w:val="24"/>
          <w:lang w:eastAsia="ru-RU"/>
        </w:rPr>
        <w:t xml:space="preserve">6) </w:t>
      </w:r>
      <w:r>
        <w:rPr>
          <w:rFonts w:ascii="Times New Roman" w:hAnsi="Times New Roman"/>
          <w:spacing w:val="2"/>
          <w:sz w:val="24"/>
          <w:szCs w:val="24"/>
          <w:shd w:fill="FFFFFF" w:val="clear"/>
        </w:rPr>
        <w:t>организует и</w:t>
      </w:r>
      <w:r>
        <w:rPr>
          <w:rFonts w:ascii="Times New Roman" w:hAnsi="Times New Roman"/>
          <w:sz w:val="24"/>
          <w:szCs w:val="24"/>
          <w:lang w:eastAsia="ru-RU"/>
        </w:rPr>
        <w:t xml:space="preserve"> проводит экспозицию или экспозиции проекта, подлежащих рассмотрению на общественных обсуждениях или публичных слушаниях, </w:t>
      </w:r>
      <w:r>
        <w:rPr>
          <w:rFonts w:ascii="Times New Roman" w:hAnsi="Times New Roman"/>
          <w:spacing w:val="2"/>
          <w:sz w:val="24"/>
          <w:szCs w:val="24"/>
          <w:shd w:fill="FFFFFF" w:val="clear"/>
        </w:rPr>
        <w:t>обеспечивает предоставление помещения или помещений на территории Кропачевского городского поселения для проведения экспозиции или экспозиций проекта;</w:t>
      </w:r>
    </w:p>
    <w:p>
      <w:pPr>
        <w:pStyle w:val="Normal"/>
        <w:widowControl w:val="false"/>
        <w:tabs>
          <w:tab w:val="clear" w:pos="708"/>
          <w:tab w:val="right" w:pos="9639" w:leader="none"/>
        </w:tabs>
        <w:spacing w:lineRule="auto" w:line="276" w:before="0" w:after="0"/>
        <w:ind w:firstLine="540"/>
        <w:jc w:val="both"/>
        <w:rPr/>
      </w:pPr>
      <w:r>
        <w:rPr>
          <w:rFonts w:ascii="Times New Roman" w:hAnsi="Times New Roman"/>
          <w:spacing w:val="2"/>
          <w:sz w:val="24"/>
          <w:szCs w:val="24"/>
          <w:shd w:fill="FFFFFF" w:val="clear"/>
        </w:rPr>
        <w:t xml:space="preserve">7) </w:t>
      </w:r>
      <w:r>
        <w:rPr>
          <w:rFonts w:ascii="Times New Roman" w:hAnsi="Times New Roman"/>
          <w:sz w:val="24"/>
          <w:szCs w:val="24"/>
          <w:lang w:eastAsia="ru-RU"/>
        </w:rPr>
        <w:t>к</w:t>
      </w:r>
      <w:r>
        <w:rPr>
          <w:rFonts w:ascii="Times New Roman" w:hAnsi="Times New Roman"/>
          <w:spacing w:val="2"/>
          <w:sz w:val="24"/>
          <w:szCs w:val="24"/>
          <w:shd w:fill="FFFFFF" w:val="clear"/>
        </w:rPr>
        <w:t>онсультирует посетителей экспозиции или экспозиций проекта;</w:t>
        <w:tab/>
      </w:r>
    </w:p>
    <w:p>
      <w:pPr>
        <w:pStyle w:val="Normal"/>
        <w:shd w:val="clear" w:color="auto" w:fill="FFFFFF"/>
        <w:spacing w:lineRule="auto" w:line="276" w:before="0" w:after="0"/>
        <w:ind w:firstLine="540"/>
        <w:jc w:val="both"/>
        <w:textAlignment w:val="baseline"/>
        <w:rPr/>
      </w:pPr>
      <w:bookmarkStart w:id="1" w:name="P108"/>
      <w:bookmarkStart w:id="2" w:name="P109"/>
      <w:bookmarkEnd w:id="1"/>
      <w:bookmarkEnd w:id="2"/>
      <w:r>
        <w:rPr>
          <w:rFonts w:ascii="Times New Roman" w:hAnsi="Times New Roman"/>
          <w:sz w:val="24"/>
          <w:szCs w:val="24"/>
          <w:lang w:eastAsia="ru-RU"/>
        </w:rPr>
        <w:t>8) организует и осуществляет Официальное опубликование(обнародование) заключения о результатах общественных обсуждений или публичных слушаний;</w:t>
      </w:r>
    </w:p>
    <w:p>
      <w:pPr>
        <w:pStyle w:val="Normal"/>
        <w:widowControl w:val="false"/>
        <w:spacing w:lineRule="auto" w:line="240" w:before="0" w:after="0"/>
        <w:ind w:firstLine="540"/>
        <w:jc w:val="both"/>
        <w:rPr/>
      </w:pPr>
      <w:r>
        <w:rPr>
          <w:rFonts w:ascii="Times New Roman" w:hAnsi="Times New Roman"/>
          <w:sz w:val="24"/>
          <w:szCs w:val="24"/>
          <w:lang w:eastAsia="ru-RU"/>
        </w:rPr>
        <w:t>9) передает протокол общественных обсуждений или публичных слушаний и заключение Комиссии о результатах общественных обсуждений или публичных слушаний на рассмотрение главе Кропачевского городского поселения.</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ПОРЯДОК ПРОВЕДЕНИЯ ОБЩЕСТВЕННЫХ ОБСУЖДЕНИЙ</w:t>
      </w:r>
    </w:p>
    <w:p>
      <w:pPr>
        <w:pStyle w:val="ListParagraph"/>
        <w:widowControl w:val="false"/>
        <w:spacing w:lineRule="auto" w:line="240" w:before="0" w:after="0"/>
        <w:ind w:left="2340" w:hanging="0"/>
        <w:contextualSpacing/>
        <w:jc w:val="both"/>
        <w:rPr>
          <w:rFonts w:ascii="Times New Roman" w:hAnsi="Times New Roman"/>
          <w:sz w:val="24"/>
          <w:szCs w:val="24"/>
          <w:lang w:eastAsia="ru-RU"/>
        </w:rPr>
      </w:pPr>
      <w:r>
        <w:rPr>
          <w:rFonts w:ascii="Times New Roman" w:hAnsi="Times New Roman"/>
          <w:sz w:val="24"/>
          <w:szCs w:val="24"/>
          <w:lang w:eastAsia="ru-RU"/>
        </w:rPr>
      </w:r>
    </w:p>
    <w:p>
      <w:pPr>
        <w:pStyle w:val="ConsPlusNormal"/>
        <w:ind w:firstLine="426"/>
        <w:jc w:val="both"/>
        <w:rPr>
          <w:rFonts w:cs="Calibri"/>
        </w:rPr>
      </w:pPr>
      <w:r>
        <w:rPr>
          <w:rFonts w:ascii="Times New Roman" w:hAnsi="Times New Roman"/>
          <w:sz w:val="24"/>
          <w:szCs w:val="24"/>
        </w:rPr>
        <w:t>13. Общественные обсуждения состоят из следующих этапов:</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1) оповещение о начале общественных обсуждений, </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w:t>
      </w:r>
      <w:r>
        <w:rPr>
          <w:rFonts w:ascii="Times New Roman" w:hAnsi="Times New Roman"/>
          <w:spacing w:val="2"/>
          <w:sz w:val="24"/>
          <w:szCs w:val="24"/>
        </w:rPr>
        <w:t xml:space="preserve">на Официальном сайте </w:t>
      </w:r>
      <w:r>
        <w:rPr>
          <w:rFonts w:ascii="Times New Roman" w:hAnsi="Times New Roman"/>
          <w:sz w:val="24"/>
          <w:szCs w:val="24"/>
          <w:lang w:eastAsia="ru-RU"/>
        </w:rPr>
        <w:t>и (или) в Информационных системах и открытие экспозиции или экспозиций такого проекта;</w:t>
      </w:r>
    </w:p>
    <w:p>
      <w:pPr>
        <w:pStyle w:val="Normal"/>
        <w:shd w:val="clear" w:color="auto" w:fill="FFFFFF"/>
        <w:spacing w:lineRule="atLeast" w:line="290" w:before="0" w:after="0"/>
        <w:ind w:firstLine="540"/>
        <w:jc w:val="both"/>
        <w:rPr/>
      </w:pPr>
      <w:r>
        <w:rPr>
          <w:rFonts w:ascii="Times New Roman" w:hAnsi="Times New Roman"/>
          <w:sz w:val="24"/>
          <w:szCs w:val="24"/>
          <w:lang w:eastAsia="ru-RU"/>
        </w:rPr>
        <w:t>3) проведение экспозиции или экспозиций проекта, подлежащего рассмотрению на общественных обсуждениях;</w:t>
      </w:r>
    </w:p>
    <w:p>
      <w:pPr>
        <w:pStyle w:val="Normal"/>
        <w:shd w:val="clear" w:color="auto" w:fill="FFFFFF"/>
        <w:spacing w:lineRule="atLeast" w:line="290" w:before="0" w:after="0"/>
        <w:ind w:firstLine="540"/>
        <w:jc w:val="both"/>
        <w:rPr/>
      </w:pPr>
      <w:r>
        <w:rPr>
          <w:rFonts w:ascii="Times New Roman" w:hAnsi="Times New Roman"/>
          <w:sz w:val="24"/>
          <w:szCs w:val="24"/>
          <w:lang w:eastAsia="ru-RU"/>
        </w:rPr>
        <w:t>4) подготовка и оформление протокола общественных обсуждений;</w:t>
      </w:r>
    </w:p>
    <w:p>
      <w:pPr>
        <w:pStyle w:val="Normal"/>
        <w:shd w:val="clear" w:color="auto" w:fill="FFFFFF"/>
        <w:spacing w:lineRule="atLeast" w:line="290" w:before="0" w:after="0"/>
        <w:ind w:firstLine="540"/>
        <w:jc w:val="both"/>
        <w:rPr/>
      </w:pPr>
      <w:r>
        <w:rPr>
          <w:rFonts w:ascii="Times New Roman" w:hAnsi="Times New Roman"/>
          <w:sz w:val="24"/>
          <w:szCs w:val="24"/>
          <w:lang w:eastAsia="ru-RU"/>
        </w:rPr>
        <w:t>5) подготовка и Официальное опубликование(обнародование) заключения о результатах общественных обсуждений.</w:t>
      </w:r>
    </w:p>
    <w:p>
      <w:pPr>
        <w:pStyle w:val="Normal"/>
        <w:shd w:val="clear" w:color="auto" w:fill="FFFFFF"/>
        <w:spacing w:lineRule="atLeast" w:line="315" w:before="0" w:after="0"/>
        <w:ind w:firstLine="540"/>
        <w:jc w:val="both"/>
        <w:textAlignment w:val="baseline"/>
        <w:rPr/>
      </w:pPr>
      <w:r>
        <w:rPr>
          <w:rFonts w:ascii="Times New Roman" w:hAnsi="Times New Roman"/>
          <w:sz w:val="24"/>
          <w:szCs w:val="24"/>
          <w:lang w:eastAsia="ru-RU"/>
        </w:rPr>
        <w:t>14. Администрация, на основании принятого постановления администрации Кропачевского городского поселения, либо решения Комиссии о проведении общественных обсуждений в области градостроительной деятельности на территории Кропачевского городского поселения:</w:t>
      </w:r>
    </w:p>
    <w:p>
      <w:pPr>
        <w:pStyle w:val="Normal"/>
        <w:shd w:val="clear" w:color="auto" w:fill="FFFFFF"/>
        <w:spacing w:lineRule="atLeast" w:line="290" w:before="0" w:after="0"/>
        <w:ind w:firstLine="540"/>
        <w:jc w:val="both"/>
        <w:rPr/>
      </w:pPr>
      <w:r>
        <w:rPr>
          <w:rFonts w:ascii="Times New Roman" w:hAnsi="Times New Roman"/>
          <w:sz w:val="24"/>
          <w:szCs w:val="24"/>
          <w:lang w:eastAsia="ru-RU"/>
        </w:rPr>
        <w:t>1)</w:t>
      </w:r>
      <w:r>
        <w:rPr>
          <w:rFonts w:ascii="Times New Roman" w:hAnsi="Times New Roman"/>
          <w:sz w:val="24"/>
          <w:szCs w:val="24"/>
        </w:rPr>
        <w:t>осуществляет размещение на Официальном сайте и (или) в Информационных системах, оповещения о начале общественных обсуждений;</w:t>
      </w:r>
    </w:p>
    <w:p>
      <w:pPr>
        <w:pStyle w:val="Normal"/>
        <w:shd w:val="clear" w:color="auto" w:fill="FFFFFF"/>
        <w:spacing w:lineRule="atLeast" w:line="315" w:before="0" w:after="0"/>
        <w:ind w:firstLine="540"/>
        <w:jc w:val="both"/>
        <w:textAlignment w:val="baseline"/>
        <w:rPr/>
      </w:pPr>
      <w:r>
        <w:rPr>
          <w:rFonts w:ascii="Times New Roman" w:hAnsi="Times New Roman"/>
          <w:sz w:val="24"/>
          <w:szCs w:val="24"/>
        </w:rPr>
        <w:t>2</w:t>
      </w:r>
      <w:r>
        <w:rPr>
          <w:rFonts w:ascii="Times New Roman" w:hAnsi="Times New Roman"/>
          <w:b/>
          <w:sz w:val="24"/>
          <w:szCs w:val="24"/>
        </w:rPr>
        <w:t xml:space="preserve">) </w:t>
      </w:r>
      <w:r>
        <w:rPr>
          <w:rFonts w:ascii="Times New Roman" w:hAnsi="Times New Roman"/>
          <w:sz w:val="24"/>
          <w:szCs w:val="24"/>
        </w:rPr>
        <w:t>осуществляет Официальное опубликование(обнародование) оповещения в виде постановления администрации Кропачевского городского поселения</w:t>
      </w:r>
      <w:r>
        <w:rPr>
          <w:rFonts w:ascii="Times New Roman" w:hAnsi="Times New Roman"/>
          <w:spacing w:val="2"/>
          <w:sz w:val="24"/>
          <w:szCs w:val="24"/>
          <w:lang w:eastAsia="ru-RU"/>
        </w:rPr>
        <w:t xml:space="preserve"> о проведении общественных обсуждений по проектам, указанных в подпунктах 1-4 пункта 3 настоящего Положения, не позднее, чем за семь дней до дня размещения на Официальном сайте или Информационных системах таких проектов, подлежащих рассмотрению на общественных обсуждениях;</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 xml:space="preserve">3) </w:t>
      </w:r>
      <w:r>
        <w:rPr>
          <w:rFonts w:ascii="Times New Roman" w:hAnsi="Times New Roman"/>
          <w:sz w:val="24"/>
          <w:szCs w:val="24"/>
          <w:lang w:eastAsia="ru-RU"/>
        </w:rPr>
        <w:t xml:space="preserve">организует Официальное опубликование(обнародование) </w:t>
      </w:r>
      <w:r>
        <w:rPr>
          <w:rFonts w:ascii="Times New Roman" w:hAnsi="Times New Roman"/>
          <w:spacing w:val="2"/>
          <w:sz w:val="24"/>
          <w:szCs w:val="24"/>
          <w:lang w:eastAsia="ru-RU"/>
        </w:rPr>
        <w:t>оповещения о начале общественных обсуждений по проектам, указанных в подпунктах 5, 6 пункта 3 настоящего Положения, не позднее, чем за семь дней до дня размещения на Официальном сайте или Информационных системах таких проектов, подлежащих рассмотрению на общественных обсуждениях;</w:t>
      </w:r>
    </w:p>
    <w:p>
      <w:pPr>
        <w:pStyle w:val="Normal"/>
        <w:shd w:val="clear" w:color="auto" w:fill="FFFFFF"/>
        <w:spacing w:lineRule="atLeast" w:line="290" w:before="0" w:after="0"/>
        <w:ind w:firstLine="540"/>
        <w:jc w:val="both"/>
        <w:rPr/>
      </w:pPr>
      <w:r>
        <w:rPr>
          <w:rFonts w:ascii="Times New Roman" w:hAnsi="Times New Roman"/>
          <w:spacing w:val="2"/>
          <w:sz w:val="24"/>
          <w:szCs w:val="24"/>
          <w:lang w:eastAsia="ru-RU"/>
        </w:rPr>
        <w:t>4</w:t>
      </w:r>
      <w:r>
        <w:rPr>
          <w:rFonts w:ascii="Times New Roman" w:hAnsi="Times New Roman"/>
          <w:b/>
          <w:spacing w:val="2"/>
          <w:sz w:val="24"/>
          <w:szCs w:val="24"/>
          <w:lang w:eastAsia="ru-RU"/>
        </w:rPr>
        <w:t xml:space="preserve">) </w:t>
      </w:r>
      <w:r>
        <w:rPr>
          <w:rFonts w:ascii="Times New Roman" w:hAnsi="Times New Roman"/>
          <w:spacing w:val="2"/>
          <w:sz w:val="24"/>
          <w:szCs w:val="24"/>
          <w:lang w:eastAsia="ru-RU"/>
        </w:rPr>
        <w:t>распространяет оповещение о начале общественных обсуждений на информационных стендах, оборудованных около зданий администраций Кропачевского городского поселения, в местах массового скопления граждан;</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 xml:space="preserve">5) подготавливает и </w:t>
      </w:r>
      <w:r>
        <w:rPr>
          <w:rFonts w:ascii="Times New Roman" w:hAnsi="Times New Roman"/>
          <w:sz w:val="24"/>
          <w:szCs w:val="24"/>
          <w:lang w:eastAsia="ru-RU"/>
        </w:rPr>
        <w:t xml:space="preserve">размещает проект, подлежащий рассмотрению на общественных обсуждениях, и информационных материалов к нему </w:t>
      </w:r>
      <w:r>
        <w:rPr>
          <w:rFonts w:ascii="Times New Roman" w:hAnsi="Times New Roman"/>
          <w:spacing w:val="2"/>
          <w:sz w:val="24"/>
          <w:szCs w:val="24"/>
        </w:rPr>
        <w:t xml:space="preserve">на Официальном сайте </w:t>
      </w:r>
      <w:r>
        <w:rPr>
          <w:rFonts w:ascii="Times New Roman" w:hAnsi="Times New Roman"/>
          <w:sz w:val="24"/>
          <w:szCs w:val="24"/>
          <w:lang w:eastAsia="ru-RU"/>
        </w:rPr>
        <w:t>и (или) в Информационных системах;</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6) проводит экспозицию или экспозиции таких проектов;</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7) консультирует посетителей экспозиции;</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8) регистрирует предложения и замечания, внесенные участниками общественных слушаний через Официальный сайт, Информационные системы, в ходе посещения экспозиции или экспозиций проекта, а также передает их для рассмотрения Комиссии;</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9) приглашает должностных лиц администрации Кропачевского городского поселения, руководителей муниципальных предприятий, учреждений, специалистов структурных подразделений администрации Кропачевского городского поселения, принять участие на общественных обсуждениях, для обеспечения квалифицированного обсуждения, выносимых на общественные обсуждения проектов или вопросов.</w:t>
      </w:r>
    </w:p>
    <w:p>
      <w:pPr>
        <w:pStyle w:val="Normal"/>
        <w:shd w:val="clear" w:color="auto" w:fill="FFFFFF"/>
        <w:spacing w:lineRule="atLeast" w:line="290" w:before="0" w:after="0"/>
        <w:ind w:firstLine="540"/>
        <w:jc w:val="both"/>
        <w:rPr>
          <w:rFonts w:ascii="Times New Roman" w:hAnsi="Times New Roman"/>
          <w:sz w:val="24"/>
          <w:szCs w:val="24"/>
          <w:lang w:eastAsia="ru-RU"/>
        </w:rPr>
      </w:pPr>
      <w:r>
        <w:rPr>
          <w:rFonts w:ascii="Times New Roman" w:hAnsi="Times New Roman"/>
        </w:rPr>
        <w:t xml:space="preserve">15. </w:t>
      </w:r>
      <w:r>
        <w:rPr>
          <w:rFonts w:ascii="Times New Roman" w:hAnsi="Times New Roman"/>
          <w:sz w:val="24"/>
          <w:szCs w:val="24"/>
          <w:lang w:eastAsia="ru-RU"/>
        </w:rPr>
        <w:t>Размещение проекта и информационных материалов к нему на Официальном сайте и (или) в Информационных системах, осуществляется Администрацией.</w:t>
      </w:r>
    </w:p>
    <w:p>
      <w:pPr>
        <w:pStyle w:val="Normal"/>
        <w:shd w:val="clear" w:color="auto" w:fill="FFFFFF"/>
        <w:spacing w:lineRule="atLeast" w:line="290" w:before="0" w:after="0"/>
        <w:ind w:firstLine="540"/>
        <w:jc w:val="both"/>
        <w:rPr/>
      </w:pPr>
      <w:r>
        <w:rPr>
          <w:rFonts w:ascii="Times New Roman" w:hAnsi="Times New Roman"/>
          <w:sz w:val="24"/>
          <w:szCs w:val="24"/>
          <w:lang w:eastAsia="ru-RU"/>
        </w:rPr>
        <w:t>16. Проведение экспозиции или экспозиций проекта осуществляется Администрацией путем сбора всех материалов по обсуждаемой теме и размещения их на стендах в помещении администрации Кропачевского городского поселения.</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17. Комиссия, по окончании срока приема предложений и замечаний, рассматривает их и подготавливает протокол общественных обсуждений, в котором указывается:</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1) дата оформления протокола общественных обсуждений;</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2) информация об организаторе общественных обсуждений;</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3) информация, содержащая в опубликованном оповещении о начале общественных обсуждений, дата и источник его Официального опубликования(обнародования);</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 xml:space="preserve"> </w:t>
      </w:r>
      <w:r>
        <w:rPr>
          <w:rFonts w:ascii="Times New Roman" w:hAnsi="Times New Roman"/>
          <w:spacing w:val="2"/>
          <w:sz w:val="24"/>
          <w:szCs w:val="24"/>
          <w:lang w:eastAsia="ru-RU"/>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pPr>
        <w:pStyle w:val="Normal"/>
        <w:shd w:val="clear" w:color="auto" w:fill="FFFFFF"/>
        <w:spacing w:lineRule="atLeast" w:line="315" w:before="0" w:after="0"/>
        <w:ind w:firstLine="540"/>
        <w:jc w:val="both"/>
        <w:textAlignment w:val="baseline"/>
        <w:rPr/>
      </w:pPr>
      <w:r>
        <w:rPr>
          <w:rFonts w:ascii="Times New Roman" w:hAnsi="Times New Roman"/>
          <w:spacing w:val="2"/>
          <w:sz w:val="24"/>
          <w:szCs w:val="24"/>
          <w:lang w:eastAsia="ru-RU"/>
        </w:rPr>
        <w:t xml:space="preserve"> </w:t>
      </w:r>
      <w:r>
        <w:rPr>
          <w:rFonts w:ascii="Times New Roman" w:hAnsi="Times New Roman"/>
          <w:spacing w:val="2"/>
          <w:sz w:val="24"/>
          <w:szCs w:val="24"/>
          <w:lang w:eastAsia="ru-RU"/>
        </w:rPr>
        <w:t>На основании протокола общественных слушаний Комиссия в течение 5 рабочих дней осуществляет подготовку заключения о результатах общественных обсуждений, организовывает и обеспечивает Официальное опубликование (обнародование) заключения, иной официальной информации и размещает его на Официальном сайте и (или) Информационных системах.</w:t>
      </w:r>
    </w:p>
    <w:p>
      <w:pPr>
        <w:pStyle w:val="Normal"/>
        <w:shd w:val="clear" w:color="auto" w:fill="FFFFFF"/>
        <w:spacing w:lineRule="atLeast" w:line="315" w:before="0" w:after="0"/>
        <w:ind w:firstLine="540"/>
        <w:jc w:val="both"/>
        <w:textAlignment w:val="baseline"/>
        <w:rPr/>
      </w:pPr>
      <w:r>
        <w:rPr>
          <w:rFonts w:ascii="Times New Roman" w:hAnsi="Times New Roman"/>
          <w:sz w:val="24"/>
          <w:szCs w:val="24"/>
          <w:lang w:eastAsia="ru-RU"/>
        </w:rPr>
        <w:t xml:space="preserve">Заключение </w:t>
      </w:r>
      <w:r>
        <w:rPr>
          <w:rFonts w:ascii="Times New Roman" w:hAnsi="Times New Roman"/>
          <w:sz w:val="24"/>
          <w:szCs w:val="24"/>
        </w:rPr>
        <w:t xml:space="preserve">должно содержать мотивированные выводы со ссылкой при необходимости на нормативные правовые акты по внесенным предложениям и замечаниям, соответствия или несоответствия действующему градостроительному законодательству </w:t>
      </w:r>
      <w:r>
        <w:rPr>
          <w:rFonts w:ascii="Times New Roman" w:hAnsi="Times New Roman"/>
          <w:sz w:val="24"/>
          <w:szCs w:val="24"/>
          <w:lang w:eastAsia="ru-RU"/>
        </w:rPr>
        <w:t>результатов общественных обсуждений.</w:t>
      </w:r>
    </w:p>
    <w:p>
      <w:pPr>
        <w:pStyle w:val="Normal"/>
        <w:widowControl w:val="false"/>
        <w:spacing w:lineRule="auto" w:line="240" w:before="0" w:after="0"/>
        <w:ind w:firstLine="567"/>
        <w:jc w:val="both"/>
        <w:rPr/>
      </w:pPr>
      <w:r>
        <w:rPr>
          <w:rFonts w:ascii="Times New Roman" w:hAnsi="Times New Roman"/>
          <w:sz w:val="24"/>
          <w:szCs w:val="24"/>
          <w:lang w:eastAsia="ru-RU"/>
        </w:rPr>
        <w:t>С момента Официального опубликования(обнародования) заключения о результатах общественных обсуждений, общественные обсуждения считаются завершенными.</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ПОРЯДОК ПРОВЕДЕНИЯ ПУБЛИЧНЫХ СЛУШАНИЙ</w:t>
      </w:r>
    </w:p>
    <w:p>
      <w:pPr>
        <w:pStyle w:val="Normal"/>
        <w:widowControl w:val="false"/>
        <w:spacing w:lineRule="auto" w:line="240" w:before="0" w:after="0"/>
        <w:ind w:firstLine="540"/>
        <w:jc w:val="center"/>
        <w:rPr>
          <w:rFonts w:ascii="Times New Roman" w:hAnsi="Times New Roman"/>
          <w:sz w:val="24"/>
          <w:szCs w:val="24"/>
          <w:lang w:eastAsia="ru-RU"/>
        </w:rPr>
      </w:pPr>
      <w:r>
        <w:rPr>
          <w:rFonts w:ascii="Times New Roman" w:hAnsi="Times New Roman"/>
          <w:sz w:val="24"/>
          <w:szCs w:val="24"/>
          <w:lang w:eastAsia="ru-RU"/>
        </w:rPr>
      </w:r>
    </w:p>
    <w:p>
      <w:pPr>
        <w:pStyle w:val="ConsPlusNormal"/>
        <w:ind w:firstLine="426"/>
        <w:jc w:val="both"/>
        <w:rPr>
          <w:rFonts w:cs="Calibri"/>
        </w:rPr>
      </w:pPr>
      <w:r>
        <w:rPr>
          <w:rFonts w:ascii="Times New Roman" w:hAnsi="Times New Roman"/>
          <w:sz w:val="24"/>
          <w:szCs w:val="24"/>
        </w:rPr>
        <w:t>18. Публичные слушания состоят из следующих этапов:</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rPr>
        <w:t>1) оповещение о начале публичных слушаний;</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2) размещение проекта, подлежащего рассмотрению на публичных слушаниях, и информационных материалов к нему на Официальном сайте и (или) в Информационных системах, и открытие экспозиции или экспозиций такого проекта; </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3) проведение экспозиции или экспозиций проекта, подлежащего рассмотрению на публичных слушаниях; </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4) проведение собрания или собраний участников публичных слушаний, </w:t>
      </w:r>
    </w:p>
    <w:p>
      <w:pPr>
        <w:pStyle w:val="Normal"/>
        <w:shd w:val="clear" w:color="auto" w:fill="FFFFFF"/>
        <w:spacing w:lineRule="atLeast" w:line="290" w:before="0" w:after="0"/>
        <w:ind w:firstLine="540"/>
        <w:jc w:val="both"/>
        <w:rPr/>
      </w:pPr>
      <w:r>
        <w:rPr>
          <w:rFonts w:ascii="Times New Roman" w:hAnsi="Times New Roman"/>
          <w:sz w:val="24"/>
          <w:szCs w:val="24"/>
          <w:lang w:eastAsia="ru-RU"/>
        </w:rPr>
        <w:t xml:space="preserve">5) подготовка и оформление протокола публичных слушаний. </w:t>
      </w:r>
    </w:p>
    <w:p>
      <w:pPr>
        <w:pStyle w:val="Normal"/>
        <w:shd w:val="clear" w:color="auto" w:fill="FFFFFF"/>
        <w:spacing w:lineRule="atLeast" w:line="290" w:before="0" w:after="0"/>
        <w:ind w:firstLine="540"/>
        <w:jc w:val="both"/>
        <w:rPr/>
      </w:pPr>
      <w:r>
        <w:rPr>
          <w:rFonts w:ascii="Times New Roman" w:hAnsi="Times New Roman"/>
          <w:sz w:val="24"/>
          <w:szCs w:val="24"/>
          <w:lang w:eastAsia="ru-RU"/>
        </w:rPr>
        <w:t>6) подготовка и Официальное опубликование (обнародование) заключения о результатах публичных слушаний.</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rPr>
        <w:t>19. Оповещение о начале публичных слушаний осуществляется Администрацией:</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rPr>
        <w:t xml:space="preserve">1) путем Официального опубликования(обнародования) постановления администрации   Кропачевского городского поселения о проведении публичных слушаний по проектам </w:t>
      </w:r>
      <w:r>
        <w:rPr>
          <w:rFonts w:eastAsia="" w:eastAsiaTheme="minorEastAsia"/>
          <w:spacing w:val="2"/>
        </w:rPr>
        <w:t>генеральных планов Кропачевского городского поселения, проектам правил землепользования и застройки Кропачевского городского поселения, проектам планировки территории и межевания территории Кропачевского городского поселения, проектам правил благоустройства территорий Кропачевского городского поселения, а также по проектам, предусматривающим внесение изменений в один из указанных утвержденных документов;</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spacing w:val="2"/>
        </w:rPr>
        <w:t xml:space="preserve">2)путем Официального опубликования(обнародования) оповещения (информации) о начале публичных слушаний </w:t>
      </w:r>
      <w:r>
        <w:rPr>
          <w:rFonts w:eastAsia="" w:eastAsiaTheme="minorEastAsia"/>
        </w:rPr>
        <w:t xml:space="preserve">на основании </w:t>
      </w:r>
      <w:r>
        <w:rPr>
          <w:rFonts w:eastAsia="" w:eastAsiaTheme="minorEastAsia"/>
          <w:spacing w:val="2"/>
        </w:rPr>
        <w:t>решения Комиссии по проектам решений о предоставлении разрешений на условно разрешенные виды использования земельных участков и объектов капитального строительства и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Formattext"/>
        <w:shd w:val="clear" w:color="auto" w:fill="FFFFFF"/>
        <w:spacing w:lineRule="auto" w:line="276" w:beforeAutospacing="0" w:before="0" w:afterAutospacing="0" w:after="0"/>
        <w:ind w:firstLine="567"/>
        <w:jc w:val="both"/>
        <w:textAlignment w:val="baseline"/>
        <w:rPr>
          <w:rFonts w:eastAsia="" w:eastAsiaTheme="minorEastAsia"/>
        </w:rPr>
      </w:pPr>
      <w:r>
        <w:rPr>
          <w:rFonts w:eastAsia="" w:eastAsiaTheme="minorEastAsia"/>
          <w:spacing w:val="2"/>
        </w:rPr>
        <w:t xml:space="preserve">3) путем размещения </w:t>
      </w:r>
      <w:r>
        <w:rPr>
          <w:rFonts w:eastAsia="" w:eastAsiaTheme="minorEastAsia"/>
        </w:rPr>
        <w:t xml:space="preserve">на Официальном сайте и (или) в Информационных системах постановления администрации Кропачевского городского поселения о назначении и проведении публичных слушаний, оповещения (информации) о начале публичных слушаний. </w:t>
      </w:r>
    </w:p>
    <w:p>
      <w:pPr>
        <w:pStyle w:val="Normal"/>
        <w:shd w:val="clear" w:color="auto" w:fill="FFFFFF"/>
        <w:spacing w:lineRule="atLeast" w:line="290" w:before="0" w:after="0"/>
        <w:ind w:firstLine="540"/>
        <w:jc w:val="both"/>
        <w:rPr>
          <w:rFonts w:ascii="Times New Roman" w:hAnsi="Times New Roman"/>
          <w:sz w:val="24"/>
          <w:szCs w:val="24"/>
          <w:lang w:eastAsia="ru-RU"/>
        </w:rPr>
      </w:pPr>
      <w:r>
        <w:rPr>
          <w:rFonts w:ascii="Times New Roman" w:hAnsi="Times New Roman"/>
        </w:rPr>
        <w:t xml:space="preserve">20. </w:t>
      </w:r>
      <w:r>
        <w:rPr>
          <w:rFonts w:ascii="Times New Roman" w:hAnsi="Times New Roman"/>
          <w:sz w:val="24"/>
          <w:szCs w:val="24"/>
          <w:lang w:eastAsia="ru-RU"/>
        </w:rPr>
        <w:t>Размещение проекта и информационных материалов к нему на Официальном сайте и (или) в Информационных системах осуществляется Администрацией.</w:t>
      </w:r>
    </w:p>
    <w:p>
      <w:pPr>
        <w:pStyle w:val="Normal"/>
        <w:shd w:val="clear" w:color="auto" w:fill="FFFFFF"/>
        <w:spacing w:lineRule="atLeast" w:line="290" w:before="0" w:after="0"/>
        <w:ind w:firstLine="540"/>
        <w:jc w:val="both"/>
        <w:rPr/>
      </w:pPr>
      <w:r>
        <w:rPr>
          <w:rFonts w:ascii="Times New Roman" w:hAnsi="Times New Roman"/>
          <w:sz w:val="24"/>
          <w:szCs w:val="24"/>
          <w:lang w:eastAsia="ru-RU"/>
        </w:rPr>
        <w:t>21. Проведение экспозиции или экспозиций проекта осуществляется Администрацией путем сбора всех материалов по обсуждаемой теме и размещения их на стендах в помещении администрации Кропачевского городского поселения.</w:t>
      </w:r>
    </w:p>
    <w:p>
      <w:pPr>
        <w:pStyle w:val="Normal"/>
        <w:shd w:val="clear" w:color="auto" w:fill="FFFFFF"/>
        <w:spacing w:lineRule="atLeast" w:line="290" w:before="0" w:after="0"/>
        <w:ind w:firstLine="540"/>
        <w:jc w:val="both"/>
        <w:rPr/>
      </w:pPr>
      <w:r>
        <w:rPr>
          <w:rFonts w:ascii="Times New Roman" w:hAnsi="Times New Roman"/>
        </w:rPr>
        <w:t>22.</w:t>
      </w:r>
      <w:r>
        <w:rPr>
          <w:rFonts w:ascii="Times New Roman" w:hAnsi="Times New Roman"/>
          <w:sz w:val="24"/>
          <w:szCs w:val="24"/>
          <w:lang w:eastAsia="ru-RU"/>
        </w:rPr>
        <w:t>Собрание или собрания участников публичных слушаний проводятся Комиссией в помещении администрации Кропачевского городского поселения.</w:t>
      </w:r>
    </w:p>
    <w:p>
      <w:pPr>
        <w:pStyle w:val="Normal"/>
        <w:widowControl w:val="false"/>
        <w:spacing w:lineRule="auto" w:line="240" w:before="0" w:after="0"/>
        <w:ind w:firstLine="540"/>
        <w:jc w:val="both"/>
        <w:rPr/>
      </w:pPr>
      <w:r>
        <w:rPr>
          <w:rFonts w:ascii="Times New Roman" w:hAnsi="Times New Roman"/>
          <w:sz w:val="24"/>
          <w:szCs w:val="24"/>
          <w:lang w:eastAsia="ru-RU"/>
        </w:rPr>
        <w:t xml:space="preserve"> </w:t>
      </w:r>
      <w:r>
        <w:rPr>
          <w:rFonts w:ascii="Times New Roman" w:hAnsi="Times New Roman"/>
          <w:sz w:val="24"/>
          <w:szCs w:val="24"/>
          <w:lang w:eastAsia="ru-RU"/>
        </w:rPr>
        <w:t xml:space="preserve">23. Председателем собрания участников публичных слушаний (далее председатель) является председатель Комиссии, секретарем собрания участников публичных слушаний (далее секретарь) является секретарь Комиссии. </w:t>
      </w:r>
    </w:p>
    <w:p>
      <w:pPr>
        <w:pStyle w:val="Normal"/>
        <w:widowControl w:val="false"/>
        <w:spacing w:lineRule="auto" w:line="240" w:before="0" w:after="0"/>
        <w:ind w:firstLine="540"/>
        <w:jc w:val="both"/>
        <w:rPr/>
      </w:pPr>
      <w:r>
        <w:rPr>
          <w:rFonts w:ascii="Times New Roman" w:hAnsi="Times New Roman"/>
          <w:sz w:val="24"/>
          <w:szCs w:val="24"/>
          <w:lang w:eastAsia="ru-RU"/>
        </w:rPr>
        <w:t>24. Председатель открывает собрание участников публичных слушаний, оглашает вопрос, обсуждаемый на публичных слушаниях, представляет себя, инициаторов проведения публичных слушаний, экспертов, докладчиков проекта, подлежащего рассмотрению в ходе проведения публичных слушаний, секретаря.</w:t>
      </w:r>
    </w:p>
    <w:p>
      <w:pPr>
        <w:pStyle w:val="Normal"/>
        <w:widowControl w:val="false"/>
        <w:spacing w:lineRule="auto" w:line="240" w:before="0" w:after="0"/>
        <w:ind w:firstLine="540"/>
        <w:jc w:val="both"/>
        <w:rPr/>
      </w:pPr>
      <w:r>
        <w:rPr>
          <w:rFonts w:ascii="Times New Roman" w:hAnsi="Times New Roman"/>
          <w:sz w:val="24"/>
          <w:szCs w:val="24"/>
          <w:lang w:eastAsia="ru-RU"/>
        </w:rPr>
        <w:t xml:space="preserve">25. Председатель ведет собрание участников публичных слушаний и следит за порядком обсуждения вопросов, докладывает о замечаниях и предложениях, поступивших в ходе обсуждения публичных слушаний, устанавливает последовательность и порядок выступления  собрания участников публичных слушаний; руководит процессом собрания, обеспечивает рассмотрение предложений и замечаний участников публичных слушаний; подводит итоги публичных слушаний и объявляет о закрытии собрания участников публичных слушаний. </w:t>
      </w:r>
    </w:p>
    <w:p>
      <w:pPr>
        <w:pStyle w:val="Normal"/>
        <w:widowControl w:val="false"/>
        <w:spacing w:lineRule="auto" w:line="240" w:before="0" w:after="0"/>
        <w:ind w:firstLine="540"/>
        <w:jc w:val="both"/>
        <w:rPr/>
      </w:pPr>
      <w:r>
        <w:rPr>
          <w:rFonts w:ascii="Times New Roman" w:hAnsi="Times New Roman"/>
          <w:sz w:val="24"/>
          <w:szCs w:val="24"/>
          <w:lang w:eastAsia="ru-RU"/>
        </w:rPr>
        <w:t xml:space="preserve">26. В случае выявления оснований для доработки проекта, рассматриваемого на публичных слушаниях, проводится повторное проведение собрания участников публичных слушаний. </w:t>
      </w:r>
    </w:p>
    <w:p>
      <w:pPr>
        <w:pStyle w:val="Normal"/>
        <w:widowControl w:val="false"/>
        <w:spacing w:lineRule="auto" w:line="240" w:before="0" w:after="0"/>
        <w:ind w:firstLine="567"/>
        <w:jc w:val="both"/>
        <w:rPr/>
      </w:pPr>
      <w:r>
        <w:rPr>
          <w:rFonts w:ascii="Times New Roman" w:hAnsi="Times New Roman"/>
          <w:sz w:val="24"/>
          <w:szCs w:val="24"/>
          <w:lang w:eastAsia="ru-RU"/>
        </w:rPr>
        <w:t>27. В ходе проведения собрания участников публичных слушаний ведется протокол участников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28. В протоколе указываются следующие данные:</w:t>
      </w:r>
    </w:p>
    <w:p>
      <w:pPr>
        <w:pStyle w:val="Normal"/>
        <w:widowControl w:val="false"/>
        <w:spacing w:lineRule="auto" w:line="240" w:before="0" w:after="0"/>
        <w:ind w:firstLine="567"/>
        <w:jc w:val="both"/>
        <w:rPr/>
      </w:pPr>
      <w:r>
        <w:rPr>
          <w:rFonts w:ascii="Times New Roman" w:hAnsi="Times New Roman"/>
          <w:sz w:val="24"/>
          <w:szCs w:val="24"/>
          <w:lang w:eastAsia="ru-RU"/>
        </w:rPr>
        <w:t>1) год, месяц, число, место проведения публичных слушаний, вопрос, подлежащий обсуждению на публичных слушаниях;</w:t>
      </w:r>
    </w:p>
    <w:p>
      <w:pPr>
        <w:pStyle w:val="Normal"/>
        <w:widowControl w:val="false"/>
        <w:spacing w:lineRule="auto" w:line="240" w:before="0" w:after="0"/>
        <w:ind w:firstLine="567"/>
        <w:jc w:val="both"/>
        <w:rPr/>
      </w:pPr>
      <w:r>
        <w:rPr>
          <w:rFonts w:ascii="Times New Roman" w:hAnsi="Times New Roman"/>
          <w:sz w:val="24"/>
          <w:szCs w:val="24"/>
          <w:lang w:eastAsia="ru-RU"/>
        </w:rPr>
        <w:t>2) информация об организаторе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3) информация, содержащаяся в опубликованном оповещении о начале публичных слушаний, дата и источник его Официального опубликования(обнародования);</w:t>
      </w:r>
    </w:p>
    <w:p>
      <w:pPr>
        <w:pStyle w:val="Normal"/>
        <w:widowControl w:val="false"/>
        <w:spacing w:lineRule="auto" w:line="240" w:before="0" w:after="0"/>
        <w:ind w:firstLine="567"/>
        <w:jc w:val="both"/>
        <w:rPr/>
      </w:pPr>
      <w:r>
        <w:rPr>
          <w:rFonts w:ascii="Times New Roman" w:hAnsi="Times New Roman"/>
          <w:sz w:val="24"/>
          <w:szCs w:val="24"/>
          <w:lang w:eastAsia="ru-RU"/>
        </w:rPr>
        <w:t>4) информация о сроке, в течение которого принимались предложения и замечания от участников публичных слушаний, о территории, в пределах которой проводятся публичные слушания;</w:t>
      </w:r>
    </w:p>
    <w:p>
      <w:pPr>
        <w:pStyle w:val="Normal"/>
        <w:widowControl w:val="false"/>
        <w:spacing w:lineRule="auto" w:line="240" w:before="0" w:after="0"/>
        <w:ind w:firstLine="567"/>
        <w:jc w:val="both"/>
        <w:rPr/>
      </w:pPr>
      <w:r>
        <w:rPr>
          <w:rFonts w:ascii="Times New Roman" w:hAnsi="Times New Roman"/>
          <w:sz w:val="24"/>
          <w:szCs w:val="24"/>
          <w:lang w:eastAsia="ru-RU"/>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на предложения и замечания иных участников публичных слушаний; </w:t>
      </w:r>
    </w:p>
    <w:p>
      <w:pPr>
        <w:pStyle w:val="Normal"/>
        <w:widowControl w:val="false"/>
        <w:spacing w:lineRule="auto" w:line="240" w:before="0" w:after="0"/>
        <w:ind w:firstLine="567"/>
        <w:jc w:val="both"/>
        <w:rPr/>
      </w:pPr>
      <w:r>
        <w:rPr>
          <w:rFonts w:ascii="Times New Roman" w:hAnsi="Times New Roman"/>
          <w:sz w:val="24"/>
          <w:szCs w:val="24"/>
          <w:lang w:eastAsia="ru-RU"/>
        </w:rPr>
        <w:t>6) краткое изложение доклада разработчика проекта, рассматриваемого на публичных слушаниях;</w:t>
      </w:r>
    </w:p>
    <w:p>
      <w:pPr>
        <w:pStyle w:val="Normal"/>
        <w:widowControl w:val="false"/>
        <w:spacing w:lineRule="auto" w:line="240" w:before="0" w:after="0"/>
        <w:ind w:firstLine="567"/>
        <w:jc w:val="both"/>
        <w:rPr/>
      </w:pPr>
      <w:r>
        <w:rPr>
          <w:rFonts w:ascii="Times New Roman" w:hAnsi="Times New Roman"/>
          <w:sz w:val="24"/>
          <w:szCs w:val="24"/>
          <w:lang w:eastAsia="ru-RU"/>
        </w:rPr>
        <w:t>7) краткое содержание выступлений на собрании участников публичных слушаний по рассматриваемому вопросу;</w:t>
      </w:r>
    </w:p>
    <w:p>
      <w:pPr>
        <w:pStyle w:val="Normal"/>
        <w:widowControl w:val="false"/>
        <w:spacing w:lineRule="auto" w:line="240" w:before="0" w:after="0"/>
        <w:ind w:firstLine="567"/>
        <w:jc w:val="both"/>
        <w:rPr/>
      </w:pPr>
      <w:r>
        <w:rPr>
          <w:rFonts w:ascii="Times New Roman" w:hAnsi="Times New Roman"/>
          <w:sz w:val="24"/>
          <w:szCs w:val="24"/>
          <w:lang w:eastAsia="ru-RU"/>
        </w:rPr>
        <w:t>8) результаты голосования;</w:t>
      </w:r>
    </w:p>
    <w:p>
      <w:pPr>
        <w:pStyle w:val="Normal"/>
        <w:widowControl w:val="false"/>
        <w:spacing w:lineRule="auto" w:line="240" w:before="0" w:after="0"/>
        <w:ind w:firstLine="567"/>
        <w:jc w:val="both"/>
        <w:rPr/>
      </w:pPr>
      <w:r>
        <w:rPr>
          <w:rFonts w:ascii="Times New Roman" w:hAnsi="Times New Roman"/>
          <w:sz w:val="24"/>
          <w:szCs w:val="24"/>
          <w:lang w:eastAsia="ru-RU"/>
        </w:rPr>
        <w:t>9) дата оформления протокола.</w:t>
      </w:r>
    </w:p>
    <w:p>
      <w:pPr>
        <w:pStyle w:val="Normal"/>
        <w:widowControl w:val="false"/>
        <w:spacing w:lineRule="auto" w:line="240" w:before="0" w:after="0"/>
        <w:ind w:firstLine="567"/>
        <w:jc w:val="both"/>
        <w:rPr/>
      </w:pPr>
      <w:r>
        <w:rPr>
          <w:rFonts w:ascii="Times New Roman" w:hAnsi="Times New Roman"/>
          <w:sz w:val="24"/>
          <w:szCs w:val="24"/>
          <w:lang w:eastAsia="ru-RU"/>
        </w:rPr>
        <w:t>29. Протокол публичных слушаний ведет секретарь публичных слушаний. Секретарь обязан полно и достоверно излагать в протоколе все предложения и замечания, поступившие в ходе публичных слушаний от участников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30. Решение участника публичных слушаний изменить свои предложения и замечания в ходе проведения собрания публичных слушаний отражается в протоколе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31. Протокол оформляется и подписывается председателем и секретарем публичных слушаний не позднее 5 рабочих дней со дня проведения итогового собрания участников публичных слушаний.</w:t>
      </w:r>
    </w:p>
    <w:p>
      <w:pPr>
        <w:pStyle w:val="Normal"/>
        <w:shd w:val="clear" w:color="auto" w:fill="FFFFFF"/>
        <w:spacing w:lineRule="atLeast" w:line="290" w:before="0" w:after="0"/>
        <w:ind w:firstLine="540"/>
        <w:jc w:val="both"/>
        <w:rPr/>
      </w:pPr>
      <w:r>
        <w:rPr>
          <w:rFonts w:ascii="Times New Roman" w:hAnsi="Times New Roman"/>
          <w:sz w:val="24"/>
          <w:szCs w:val="24"/>
          <w:lang w:eastAsia="ru-RU"/>
        </w:rPr>
        <w:t>Обязательным приложением к протоколу публичных слушаний является журнал регистрации участников публичных слушаний, где указываются фамилия, имя, отчество и</w:t>
      </w:r>
      <w:r>
        <w:rPr>
          <w:rFonts w:ascii="Times New Roman" w:hAnsi="Times New Roman"/>
          <w:sz w:val="24"/>
          <w:szCs w:val="24"/>
        </w:rPr>
        <w:t xml:space="preserve"> места их постоянного проживания на основании паспортных данных.</w:t>
      </w:r>
    </w:p>
    <w:p>
      <w:pPr>
        <w:pStyle w:val="Normal"/>
        <w:widowControl w:val="false"/>
        <w:spacing w:lineRule="auto" w:line="240" w:before="0" w:after="0"/>
        <w:ind w:firstLine="540"/>
        <w:jc w:val="both"/>
        <w:rPr/>
      </w:pPr>
      <w:r>
        <w:rPr>
          <w:rFonts w:ascii="Times New Roman" w:hAnsi="Times New Roman"/>
          <w:sz w:val="24"/>
          <w:szCs w:val="24"/>
          <w:lang w:eastAsia="ru-RU"/>
        </w:rPr>
        <w:t>32. В ходе проведения собрания участников публичных слушаний может осуществляться фотосъемка и (или) аудиозапись, видеозапись.</w:t>
      </w:r>
    </w:p>
    <w:p>
      <w:pPr>
        <w:pStyle w:val="Normal"/>
        <w:shd w:val="clear" w:color="auto" w:fill="FFFFFF"/>
        <w:spacing w:lineRule="atLeast" w:line="290" w:before="0" w:after="0"/>
        <w:ind w:firstLine="540"/>
        <w:jc w:val="both"/>
        <w:rPr/>
      </w:pPr>
      <w:r>
        <w:rPr>
          <w:rFonts w:ascii="Times New Roman" w:hAnsi="Times New Roman"/>
          <w:sz w:val="24"/>
          <w:szCs w:val="24"/>
          <w:lang w:eastAsia="ru-RU"/>
        </w:rPr>
        <w:t>Лицо, осуществляющее фотосъемку и (или) аудиозапись, видеозапись, обязано известить председателя и других участников публичных слушаний о ведении фотосъемки и (или) аудиозаписи, видеозаписи.</w:t>
      </w:r>
    </w:p>
    <w:p>
      <w:pPr>
        <w:pStyle w:val="Normal"/>
        <w:widowControl w:val="false"/>
        <w:spacing w:lineRule="auto" w:line="240" w:before="0" w:after="0"/>
        <w:ind w:firstLine="567"/>
        <w:jc w:val="both"/>
        <w:rPr/>
      </w:pPr>
      <w:r>
        <w:rPr>
          <w:rFonts w:ascii="Times New Roman" w:hAnsi="Times New Roman"/>
          <w:sz w:val="24"/>
          <w:szCs w:val="24"/>
          <w:lang w:eastAsia="ru-RU"/>
        </w:rPr>
        <w:t>33. Комиссия на основании протокола публичных слушаний в течение 5 рабочих дней со дня проведения итогового собрания участников публичных слушаний осуществляет подготовку заключения о результатах публичных слушаний.</w:t>
      </w:r>
    </w:p>
    <w:p>
      <w:pPr>
        <w:pStyle w:val="Normal"/>
        <w:widowControl w:val="false"/>
        <w:spacing w:lineRule="auto" w:line="240" w:before="0" w:after="0"/>
        <w:ind w:firstLine="567"/>
        <w:jc w:val="both"/>
        <w:rPr/>
      </w:pPr>
      <w:r>
        <w:rPr>
          <w:rFonts w:ascii="Times New Roman" w:hAnsi="Times New Roman"/>
          <w:sz w:val="24"/>
          <w:szCs w:val="24"/>
          <w:lang w:eastAsia="ru-RU"/>
        </w:rPr>
        <w:t>34. Заключение о результатах публичных слушаний подлежат Официальному опубликованию(обнародованию).</w:t>
      </w:r>
    </w:p>
    <w:p>
      <w:pPr>
        <w:pStyle w:val="Normal"/>
        <w:widowControl w:val="false"/>
        <w:spacing w:lineRule="auto" w:line="240" w:before="0" w:after="0"/>
        <w:ind w:firstLine="567"/>
        <w:jc w:val="both"/>
        <w:rPr/>
      </w:pPr>
      <w:r>
        <w:rPr>
          <w:rFonts w:ascii="Times New Roman" w:hAnsi="Times New Roman"/>
          <w:sz w:val="24"/>
          <w:szCs w:val="24"/>
          <w:lang w:eastAsia="ru-RU"/>
        </w:rPr>
        <w:t xml:space="preserve">35. Заключение </w:t>
      </w:r>
      <w:r>
        <w:rPr>
          <w:rFonts w:ascii="Times New Roman" w:hAnsi="Times New Roman"/>
          <w:sz w:val="24"/>
          <w:szCs w:val="24"/>
        </w:rPr>
        <w:t xml:space="preserve">должно содержать мотивированные выводы со ссылкой при необходимости на нормативные правовые акты по внесенным предложениям и замечаниям, соответствия или несоответствия действующему градостроительному законодательству </w:t>
      </w:r>
      <w:r>
        <w:rPr>
          <w:rFonts w:ascii="Times New Roman" w:hAnsi="Times New Roman"/>
          <w:sz w:val="24"/>
          <w:szCs w:val="24"/>
          <w:lang w:eastAsia="ru-RU"/>
        </w:rPr>
        <w:t xml:space="preserve">результатов публичных слушаний. </w:t>
      </w:r>
    </w:p>
    <w:p>
      <w:pPr>
        <w:pStyle w:val="Normal"/>
        <w:widowControl w:val="false"/>
        <w:spacing w:lineRule="auto" w:line="240" w:before="0" w:after="0"/>
        <w:ind w:firstLine="567"/>
        <w:jc w:val="both"/>
        <w:rPr/>
      </w:pPr>
      <w:r>
        <w:rPr>
          <w:rFonts w:ascii="Times New Roman" w:hAnsi="Times New Roman"/>
          <w:sz w:val="24"/>
          <w:szCs w:val="24"/>
          <w:lang w:eastAsia="ru-RU"/>
        </w:rPr>
        <w:t>С момента Официального опубликования(обнародования) заключения о результатах публичных слушаний, публичные слушания считаются завершенными.</w:t>
      </w:r>
    </w:p>
    <w:p>
      <w:pPr>
        <w:pStyle w:val="Normal"/>
        <w:widowControl w:val="false"/>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pPr>
      <w:r>
        <w:rPr>
          <w:rFonts w:ascii="Times New Roman" w:hAnsi="Times New Roman"/>
          <w:b/>
          <w:sz w:val="24"/>
          <w:szCs w:val="24"/>
          <w:lang w:eastAsia="ru-RU"/>
        </w:rPr>
        <w:t>ОСОБЕННОСТИ ОРГАНИЗАЦИИ И ПРОВЕДЕНИЯ ОБЩЕСТВЕННЫХ ОБСУЖДЕНИЙ ИЛИ ПУБЛИЧНЫХ СЛУШАНИЙ ПО ПРОЕКТАМ ГЕНЕРАЛЬНЫХ ПЛАНОВ И ВНЕСЕНИЮ ИЗМЕНЕНИЙ В ГЕНЕРАЛЬНЫЕ ПЛАНЫ КРОПАЧЕВСКОГО ГОРОДСКОГО ПОСЕЛЕНИЯ</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lang w:eastAsia="ru-RU"/>
        </w:rPr>
        <w:t xml:space="preserve">36. </w:t>
      </w:r>
      <w:r>
        <w:rPr>
          <w:rFonts w:ascii="Times New Roman" w:hAnsi="Times New Roman"/>
          <w:sz w:val="24"/>
          <w:szCs w:val="24"/>
        </w:rPr>
        <w:t>О</w:t>
      </w:r>
      <w:r>
        <w:rPr>
          <w:rFonts w:ascii="Times New Roman" w:hAnsi="Times New Roman"/>
          <w:sz w:val="24"/>
          <w:szCs w:val="24"/>
          <w:lang w:eastAsia="ru-RU"/>
        </w:rPr>
        <w:t>бщественные обсуждения или п</w:t>
      </w:r>
      <w:r>
        <w:rPr>
          <w:rFonts w:ascii="Times New Roman" w:hAnsi="Times New Roman"/>
          <w:sz w:val="24"/>
          <w:szCs w:val="24"/>
        </w:rPr>
        <w:t xml:space="preserve">убличные слушания </w:t>
      </w:r>
      <w:r>
        <w:rPr>
          <w:rFonts w:ascii="Times New Roman" w:hAnsi="Times New Roman"/>
          <w:sz w:val="24"/>
          <w:szCs w:val="24"/>
          <w:lang w:eastAsia="ru-RU"/>
        </w:rPr>
        <w:t xml:space="preserve">по проектам генеральных планов, в том числе по внесению в них изменений, </w:t>
      </w:r>
      <w:r>
        <w:rPr>
          <w:rFonts w:ascii="Times New Roman" w:hAnsi="Times New Roman"/>
          <w:sz w:val="24"/>
          <w:szCs w:val="24"/>
        </w:rPr>
        <w:t xml:space="preserve">проводятся в каждом населенном пункте </w:t>
      </w:r>
      <w:r>
        <w:rPr>
          <w:rFonts w:ascii="Times New Roman" w:hAnsi="Times New Roman"/>
          <w:sz w:val="24"/>
          <w:szCs w:val="24"/>
          <w:lang w:eastAsia="ru-RU"/>
        </w:rPr>
        <w:t>Кропачевского городского поселения</w:t>
      </w:r>
      <w:r>
        <w:rPr>
          <w:rFonts w:ascii="Times New Roman" w:hAnsi="Times New Roman"/>
          <w:sz w:val="24"/>
          <w:szCs w:val="24"/>
        </w:rPr>
        <w:t>. В случае внесения изменений в генеральный план в отношении части территории поселения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pPr>
        <w:pStyle w:val="Normal"/>
        <w:widowControl w:val="false"/>
        <w:spacing w:lineRule="auto" w:line="240" w:before="0" w:after="0"/>
        <w:ind w:firstLine="567"/>
        <w:jc w:val="both"/>
        <w:rPr/>
      </w:pPr>
      <w:r>
        <w:rPr>
          <w:rFonts w:ascii="Times New Roman" w:hAnsi="Times New Roman"/>
          <w:sz w:val="24"/>
          <w:szCs w:val="24"/>
        </w:rPr>
        <w:t xml:space="preserve">36.1. В случае подготовки изменений в генеральные планы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которого принято решение о подготовке предложений о внесении в генеральный план изменений. В этом случае срок проведения общественных обсуждений или публичных слушаний не может быть более чем один месяц. </w:t>
      </w:r>
    </w:p>
    <w:p>
      <w:pPr>
        <w:pStyle w:val="Normal"/>
        <w:spacing w:lineRule="auto" w:line="240" w:before="0" w:after="0"/>
        <w:ind w:firstLine="567"/>
        <w:jc w:val="both"/>
        <w:rPr/>
      </w:pPr>
      <w:r>
        <w:rPr>
          <w:rFonts w:ascii="Times New Roman" w:hAnsi="Times New Roman"/>
          <w:sz w:val="24"/>
          <w:szCs w:val="24"/>
        </w:rPr>
        <w:t>37.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Челябинской области исходя из требования обеспечения всем заинтересованным лицам равных возможностей для выражения своего мнения.</w:t>
      </w:r>
    </w:p>
    <w:p>
      <w:pPr>
        <w:pStyle w:val="Normal"/>
        <w:spacing w:lineRule="auto" w:line="240" w:before="0" w:after="0"/>
        <w:ind w:firstLine="567"/>
        <w:jc w:val="both"/>
        <w:rPr/>
      </w:pPr>
      <w:r>
        <w:rPr>
          <w:rFonts w:ascii="Times New Roman" w:hAnsi="Times New Roman"/>
          <w:sz w:val="24"/>
          <w:szCs w:val="24"/>
        </w:rPr>
        <w:t xml:space="preserve">38.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в администрацию Кропачевского городского поселения с предложениями о внесении изменений в генеральный план </w:t>
      </w:r>
      <w:r>
        <w:rPr>
          <w:rFonts w:ascii="Times New Roman" w:hAnsi="Times New Roman"/>
          <w:sz w:val="24"/>
          <w:szCs w:val="24"/>
          <w:lang w:eastAsia="ru-RU"/>
        </w:rPr>
        <w:t>Кропачевского городского поселения</w:t>
      </w:r>
      <w:r>
        <w:rPr>
          <w:rFonts w:ascii="Times New Roman" w:hAnsi="Times New Roman"/>
          <w:sz w:val="24"/>
          <w:szCs w:val="24"/>
        </w:rPr>
        <w:t>.</w:t>
      </w:r>
    </w:p>
    <w:p>
      <w:pPr>
        <w:pStyle w:val="Normal"/>
        <w:spacing w:lineRule="auto" w:line="240" w:before="0" w:after="0"/>
        <w:ind w:firstLine="567"/>
        <w:jc w:val="both"/>
        <w:rPr/>
      </w:pPr>
      <w:r>
        <w:rPr>
          <w:rFonts w:ascii="Times New Roman" w:hAnsi="Times New Roman"/>
          <w:sz w:val="24"/>
          <w:szCs w:val="24"/>
        </w:rPr>
        <w:t>39.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Normal"/>
        <w:spacing w:lineRule="auto" w:line="240" w:before="0" w:after="0"/>
        <w:ind w:firstLine="567"/>
        <w:jc w:val="both"/>
        <w:rPr/>
      </w:pPr>
      <w:r>
        <w:rPr>
          <w:rFonts w:ascii="Times New Roman" w:hAnsi="Times New Roman"/>
          <w:sz w:val="24"/>
          <w:szCs w:val="24"/>
        </w:rPr>
        <w:t xml:space="preserve">40. </w:t>
      </w:r>
      <w:r>
        <w:rPr>
          <w:rFonts w:ascii="Times New Roman" w:hAnsi="Times New Roman"/>
          <w:sz w:val="24"/>
          <w:szCs w:val="24"/>
          <w:lang w:eastAsia="ru-RU"/>
        </w:rPr>
        <w:t xml:space="preserve">Срок проведения </w:t>
      </w:r>
      <w:r>
        <w:rPr>
          <w:rFonts w:ascii="Times New Roman" w:hAnsi="Times New Roman"/>
          <w:sz w:val="24"/>
          <w:szCs w:val="24"/>
        </w:rPr>
        <w:t xml:space="preserve">общественных обсуждений или </w:t>
      </w:r>
      <w:r>
        <w:rPr>
          <w:rFonts w:ascii="Times New Roman" w:hAnsi="Times New Roman"/>
          <w:sz w:val="24"/>
          <w:szCs w:val="24"/>
          <w:lang w:eastAsia="ru-RU"/>
        </w:rPr>
        <w:t xml:space="preserve">публичных слушаний с момента оповещения жителей Кропачевского городского поселения о времени и месте их проведения до дня опубликования заключения о результатах </w:t>
      </w:r>
      <w:r>
        <w:rPr>
          <w:rFonts w:ascii="Times New Roman" w:hAnsi="Times New Roman"/>
          <w:sz w:val="24"/>
          <w:szCs w:val="24"/>
        </w:rPr>
        <w:t xml:space="preserve">общественных обсуждений или </w:t>
      </w:r>
      <w:r>
        <w:rPr>
          <w:rFonts w:ascii="Times New Roman" w:hAnsi="Times New Roman"/>
          <w:sz w:val="24"/>
          <w:szCs w:val="24"/>
          <w:lang w:eastAsia="ru-RU"/>
        </w:rPr>
        <w:t>публичных слушаний не может быть менее одного месяца и более трех месяцев.</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b/>
          <w:b/>
          <w:sz w:val="24"/>
          <w:szCs w:val="24"/>
          <w:lang w:eastAsia="ru-RU"/>
        </w:rPr>
      </w:pPr>
      <w:r>
        <w:rPr>
          <w:rFonts w:ascii="Times New Roman" w:hAnsi="Times New Roman"/>
          <w:b/>
          <w:sz w:val="24"/>
          <w:szCs w:val="24"/>
          <w:lang w:eastAsia="ru-RU"/>
        </w:rPr>
        <w:t xml:space="preserve">ОСОБЕННОСТИ ОРГАНИЗАЦИИ И ПРОВЕДЕНИЯ ОБЩЕСТВЕННЫХ ОБСУЖДЕНИЙ ИЛИ ПУБЛИЧНЫХ СЛУШАНИЙ ПО ПРОЕКТАМ ПРАВИЛ ЗЕМЛЕПОЛЬЗОВАНИЯ И ЗАСТРОЙКИ </w:t>
      </w:r>
    </w:p>
    <w:p>
      <w:pPr>
        <w:pStyle w:val="Normal"/>
        <w:widowControl w:val="false"/>
        <w:spacing w:lineRule="auto" w:line="240" w:before="0" w:after="0"/>
        <w:jc w:val="center"/>
        <w:rPr/>
      </w:pPr>
      <w:r>
        <w:rPr>
          <w:rFonts w:ascii="Times New Roman" w:hAnsi="Times New Roman"/>
          <w:b/>
          <w:sz w:val="24"/>
          <w:szCs w:val="24"/>
          <w:lang w:eastAsia="ru-RU"/>
        </w:rPr>
        <w:t>КРОПАЧЕВСКОГО ГОРОДСКОГО ПОСЕЛЕНИЯ И ВНЕСЕНИЮ</w:t>
      </w:r>
    </w:p>
    <w:p>
      <w:pPr>
        <w:pStyle w:val="Normal"/>
        <w:widowControl w:val="false"/>
        <w:spacing w:lineRule="auto" w:line="240" w:before="0" w:after="0"/>
        <w:jc w:val="center"/>
        <w:rPr/>
      </w:pPr>
      <w:r>
        <w:rPr>
          <w:rFonts w:ascii="Times New Roman" w:hAnsi="Times New Roman"/>
          <w:b/>
          <w:sz w:val="24"/>
          <w:szCs w:val="24"/>
          <w:lang w:eastAsia="ru-RU"/>
        </w:rPr>
        <w:t>ИЗМЕНЕНИЙ В ПРАВИЛА ЗЕМЛЕПОЛЬЗОВАНИЯ И ЗАСТРОЙКИ КРОПАЧЕВСКОГО ГОРОДСКОГО ПОСЕЛЕНИЯ</w:t>
      </w:r>
    </w:p>
    <w:p>
      <w:pPr>
        <w:pStyle w:val="Normal"/>
        <w:widowControl w:val="false"/>
        <w:spacing w:lineRule="auto" w:line="240" w:before="0" w:after="0"/>
        <w:ind w:firstLine="567"/>
        <w:jc w:val="center"/>
        <w:rPr>
          <w:rFonts w:ascii="Times New Roman" w:hAnsi="Times New Roman"/>
          <w:sz w:val="24"/>
          <w:szCs w:val="24"/>
          <w:lang w:eastAsia="ru-RU"/>
        </w:rPr>
      </w:pPr>
      <w:r>
        <w:rPr>
          <w:rFonts w:ascii="Times New Roman" w:hAnsi="Times New Roman"/>
          <w:sz w:val="24"/>
          <w:szCs w:val="24"/>
          <w:lang w:eastAsia="ru-RU"/>
        </w:rPr>
      </w:r>
    </w:p>
    <w:p>
      <w:pPr>
        <w:pStyle w:val="Normal"/>
        <w:widowControl w:val="false"/>
        <w:spacing w:lineRule="auto" w:line="240" w:before="0" w:after="0"/>
        <w:ind w:firstLine="567"/>
        <w:jc w:val="both"/>
        <w:rPr/>
      </w:pPr>
      <w:r>
        <w:rPr>
          <w:rFonts w:ascii="Times New Roman" w:hAnsi="Times New Roman"/>
          <w:sz w:val="24"/>
          <w:szCs w:val="24"/>
          <w:lang w:eastAsia="ru-RU"/>
        </w:rPr>
        <w:t xml:space="preserve">41. Срок проведения </w:t>
      </w:r>
      <w:r>
        <w:rPr>
          <w:rFonts w:ascii="Times New Roman" w:hAnsi="Times New Roman"/>
          <w:sz w:val="24"/>
          <w:szCs w:val="24"/>
        </w:rPr>
        <w:t xml:space="preserve">общественных обсуждений или </w:t>
      </w:r>
      <w:r>
        <w:rPr>
          <w:rFonts w:ascii="Times New Roman" w:hAnsi="Times New Roman"/>
          <w:sz w:val="24"/>
          <w:szCs w:val="24"/>
          <w:lang w:eastAsia="ru-RU"/>
        </w:rPr>
        <w:t xml:space="preserve">публичных слушаний с момента опубликования проекта правил землепользования и застройки и (или) проекта внесения изменений в них до дня Официального опубликования(обнародования) заключения о результатах </w:t>
      </w:r>
      <w:r>
        <w:rPr>
          <w:rFonts w:ascii="Times New Roman" w:hAnsi="Times New Roman"/>
          <w:sz w:val="24"/>
          <w:szCs w:val="24"/>
        </w:rPr>
        <w:t xml:space="preserve">общественных обсуждений или </w:t>
      </w:r>
      <w:r>
        <w:rPr>
          <w:rFonts w:ascii="Times New Roman" w:hAnsi="Times New Roman"/>
          <w:sz w:val="24"/>
          <w:szCs w:val="24"/>
          <w:lang w:eastAsia="ru-RU"/>
        </w:rPr>
        <w:t>публичных слушаний не может быть менее одного и более трех месяцев.</w:t>
      </w:r>
    </w:p>
    <w:p>
      <w:pPr>
        <w:pStyle w:val="Normal"/>
        <w:spacing w:lineRule="auto" w:line="240" w:before="0" w:after="0"/>
        <w:ind w:firstLine="567"/>
        <w:jc w:val="both"/>
        <w:rPr/>
      </w:pPr>
      <w:r>
        <w:rPr>
          <w:rFonts w:ascii="Times New Roman" w:hAnsi="Times New Roman"/>
          <w:sz w:val="24"/>
          <w:szCs w:val="24"/>
          <w:lang w:eastAsia="ru-RU"/>
        </w:rPr>
        <w:t xml:space="preserve">42. </w:t>
      </w:r>
      <w:r>
        <w:rPr>
          <w:rFonts w:ascii="Times New Roman" w:hAnsi="Times New Roman"/>
          <w:sz w:val="24"/>
          <w:szCs w:val="24"/>
        </w:rPr>
        <w:t xml:space="preserve">В случае подготовки изменений в правила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pPr>
        <w:pStyle w:val="Normal"/>
        <w:spacing w:lineRule="auto" w:line="240" w:before="0" w:after="0"/>
        <w:ind w:firstLine="567"/>
        <w:jc w:val="both"/>
        <w:rPr/>
      </w:pPr>
      <w:r>
        <w:rPr>
          <w:rFonts w:ascii="Times New Roman" w:hAnsi="Times New Roman"/>
          <w:sz w:val="24"/>
          <w:szCs w:val="24"/>
        </w:rPr>
        <w:t>43.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pPr>
        <w:pStyle w:val="Normal"/>
        <w:spacing w:lineRule="auto" w:line="240" w:before="0" w:after="0"/>
        <w:ind w:firstLine="567"/>
        <w:jc w:val="both"/>
        <w:rPr/>
      </w:pPr>
      <w:r>
        <w:rPr>
          <w:rFonts w:ascii="Times New Roman" w:hAnsi="Times New Roman"/>
          <w:sz w:val="24"/>
          <w:szCs w:val="24"/>
        </w:rPr>
        <w:t xml:space="preserve">44. При </w:t>
      </w:r>
      <w:r>
        <w:rPr>
          <w:rFonts w:ascii="Times New Roman" w:hAnsi="Times New Roman"/>
          <w:sz w:val="24"/>
          <w:szCs w:val="24"/>
          <w:shd w:fill="FFFFFF" w:val="clear"/>
        </w:rPr>
        <w:t>внесении изменений в правила землепользования и застройки проведение общественных обсуждений или п</w:t>
      </w:r>
      <w:r>
        <w:rPr>
          <w:rFonts w:ascii="Times New Roman" w:hAnsi="Times New Roman"/>
          <w:sz w:val="24"/>
          <w:szCs w:val="24"/>
        </w:rPr>
        <w:t>убличных слушаний не требуется:</w:t>
      </w:r>
    </w:p>
    <w:p>
      <w:pPr>
        <w:pStyle w:val="Normal"/>
        <w:spacing w:lineRule="auto" w:line="240" w:before="0" w:after="0"/>
        <w:ind w:firstLine="567"/>
        <w:jc w:val="both"/>
        <w:rPr/>
      </w:pPr>
      <w:r>
        <w:rPr>
          <w:rFonts w:ascii="Times New Roman" w:hAnsi="Times New Roman"/>
          <w:sz w:val="24"/>
          <w:szCs w:val="24"/>
        </w:rPr>
        <w:t xml:space="preserve">1) при приведении в </w:t>
      </w:r>
      <w:r>
        <w:rPr>
          <w:rFonts w:ascii="Times New Roman" w:hAnsi="Times New Roman"/>
          <w:sz w:val="24"/>
          <w:szCs w:val="24"/>
          <w:shd w:fill="FFFFFF" w:val="clear"/>
        </w:rPr>
        <w:t>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содержащихся в Едином государственном реестре недвижимости описанию местоположения границ указанных зон, территорий;</w:t>
      </w:r>
    </w:p>
    <w:p>
      <w:pPr>
        <w:pStyle w:val="Normal"/>
        <w:spacing w:lineRule="auto" w:line="240" w:before="0" w:after="0"/>
        <w:ind w:firstLine="567"/>
        <w:jc w:val="both"/>
        <w:rPr/>
      </w:pPr>
      <w:r>
        <w:rPr>
          <w:rFonts w:ascii="Times New Roman" w:hAnsi="Times New Roman"/>
          <w:sz w:val="24"/>
          <w:szCs w:val="24"/>
          <w:shd w:fill="FFFFFF" w:val="clear"/>
        </w:rPr>
        <w:t xml:space="preserve">2) при приведении в 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pPr>
        <w:pStyle w:val="Normal"/>
        <w:spacing w:lineRule="auto" w:line="240" w:before="0" w:after="0"/>
        <w:ind w:firstLine="567"/>
        <w:jc w:val="both"/>
        <w:rPr/>
      </w:pPr>
      <w:r>
        <w:rPr>
          <w:rFonts w:ascii="Times New Roman" w:hAnsi="Times New Roman"/>
          <w:sz w:val="24"/>
          <w:szCs w:val="24"/>
          <w:shd w:fill="FFFFFF" w:val="clear"/>
        </w:rPr>
        <w:t>3) при установлении, изменении, прекращении существования зоны с особыми условиями использования территории, установлении, изменении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Normal"/>
        <w:spacing w:lineRule="auto" w:line="240" w:before="0" w:after="0"/>
        <w:ind w:firstLine="567"/>
        <w:jc w:val="both"/>
        <w:rPr/>
      </w:pPr>
      <w:r>
        <w:rPr>
          <w:rFonts w:ascii="Times New Roman" w:hAnsi="Times New Roman"/>
          <w:sz w:val="24"/>
          <w:szCs w:val="24"/>
          <w:shd w:fill="FFFFFF" w:val="clear"/>
        </w:rPr>
        <w:t>4) в случае, если правилами землепользования и застройки не обеспечена возможность размещения на территориях поселения, предусмотренные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pPr>
        <w:pStyle w:val="Normal"/>
        <w:spacing w:lineRule="auto" w:line="240" w:before="0" w:after="0"/>
        <w:ind w:firstLine="567"/>
        <w:jc w:val="both"/>
        <w:rPr/>
      </w:pPr>
      <w:r>
        <w:rPr>
          <w:rFonts w:ascii="Times New Roman" w:hAnsi="Times New Roman"/>
          <w:sz w:val="24"/>
          <w:szCs w:val="24"/>
          <w:shd w:fill="FFFFFF" w:val="clear"/>
        </w:rPr>
        <w:t>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w:t>
      </w:r>
    </w:p>
    <w:p>
      <w:pPr>
        <w:pStyle w:val="Normal"/>
        <w:spacing w:lineRule="auto" w:line="240" w:before="0" w:after="0"/>
        <w:ind w:firstLine="567"/>
        <w:jc w:val="both"/>
        <w:rPr/>
      </w:pPr>
      <w:r>
        <w:rPr>
          <w:rFonts w:ascii="Times New Roman" w:hAnsi="Times New Roman"/>
          <w:sz w:val="24"/>
          <w:szCs w:val="24"/>
          <w:shd w:fill="FFFFFF" w:val="clear"/>
        </w:rPr>
        <w:t xml:space="preserve">6)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bookmarkStart w:id="3" w:name="Par2"/>
      <w:bookmarkStart w:id="4" w:name="Par2"/>
      <w:bookmarkEnd w:id="4"/>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ОСОБЕННОСТИ ОРГАНИЗАЦИИ И ПРОВЕДЕНИЯ ОБЩЕСТВЕННЫХ ОБСУЖДЕНИЙ ИЛИ ПУБЛИЧНЫХ СЛУШАНИЙ ПО ПРОЕКТАМ ПЛАНИРОВКИ ТЕРРИТОРИИ И ПРОЕКТАМ МЕЖЕВАНИЯ ТЕРРИТОРИИ КРОПАЧЕВСКОГО ГОРОДСКОГО ПОСЕЛЕНИЯ ИПО ВНЕСЕНИЮ ИЗМЕНЕНИЙ В ТАКИЕ ПРОЕКТЫ</w:t>
      </w:r>
    </w:p>
    <w:p>
      <w:pPr>
        <w:pStyle w:val="Normal"/>
        <w:widowControl w:val="false"/>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Default"/>
        <w:ind w:firstLine="567"/>
        <w:jc w:val="both"/>
        <w:rPr/>
      </w:pPr>
      <w:r>
        <w:rPr>
          <w:color w:val="auto"/>
        </w:rPr>
        <w:t xml:space="preserve">45. Общественные обсуждения или публичные слушания по проекту планировки территории и проекту межевания территории проводятся с участием граждан, проживающих на территории Кропачевского городского поселения, применительно к которой осуществляется подготовка проекта,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проекта. </w:t>
      </w:r>
    </w:p>
    <w:p>
      <w:pPr>
        <w:pStyle w:val="Normal"/>
        <w:widowControl w:val="false"/>
        <w:spacing w:lineRule="auto" w:line="240" w:before="0" w:after="0"/>
        <w:ind w:firstLine="567"/>
        <w:jc w:val="both"/>
        <w:rPr/>
      </w:pPr>
      <w:r>
        <w:rPr>
          <w:rFonts w:ascii="Times New Roman" w:hAnsi="Times New Roman"/>
          <w:sz w:val="24"/>
          <w:szCs w:val="24"/>
          <w:lang w:eastAsia="ru-RU"/>
        </w:rPr>
        <w:t>46. Срок проведения общественных обсуждений или публичных слушаний с момента оповещения жителей Кропачевского городского поселения о времени и месте их проведения до дня Официального опубликования(обнародования) заключения о результатах общественных обсуждений или публичных слушаний не может быть менее одного месяца и более трех месяцев.</w:t>
      </w:r>
    </w:p>
    <w:p>
      <w:pPr>
        <w:pStyle w:val="Normal"/>
        <w:spacing w:lineRule="auto" w:line="240" w:before="0" w:after="0"/>
        <w:ind w:firstLine="567"/>
        <w:jc w:val="both"/>
        <w:rPr/>
      </w:pPr>
      <w:r>
        <w:rPr>
          <w:rFonts w:ascii="Times New Roman" w:hAnsi="Times New Roman"/>
          <w:sz w:val="24"/>
          <w:szCs w:val="24"/>
        </w:rPr>
        <w:t>47. Общественные обсуждения или публичные слушания по проекту планировки территории и проекту межевания территории в границах Кропачевского городского поселения не проводятся, если они подготовлены в отношении:</w:t>
      </w:r>
    </w:p>
    <w:p>
      <w:pPr>
        <w:pStyle w:val="Normal"/>
        <w:spacing w:lineRule="auto" w:line="240" w:before="0" w:after="0"/>
        <w:ind w:firstLine="567"/>
        <w:jc w:val="both"/>
        <w:rPr/>
      </w:pPr>
      <w:r>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pPr>
        <w:pStyle w:val="Normal"/>
        <w:spacing w:lineRule="auto" w:line="240" w:before="0" w:after="0"/>
        <w:ind w:firstLine="567"/>
        <w:jc w:val="both"/>
        <w:rPr/>
      </w:pPr>
      <w:r>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spacing w:lineRule="auto" w:line="240" w:before="0" w:after="0"/>
        <w:ind w:firstLine="567"/>
        <w:jc w:val="both"/>
        <w:rPr/>
      </w:pPr>
      <w:r>
        <w:rPr>
          <w:rFonts w:ascii="Times New Roman" w:hAnsi="Times New Roman"/>
          <w:sz w:val="24"/>
          <w:szCs w:val="24"/>
        </w:rPr>
        <w:t>3) территории для размещения линейных объектов в границах земель лесного фонда.</w:t>
      </w:r>
    </w:p>
    <w:p>
      <w:pPr>
        <w:pStyle w:val="Normal"/>
        <w:spacing w:lineRule="auto" w:line="240" w:before="0" w:after="0"/>
        <w:ind w:firstLine="567"/>
        <w:jc w:val="both"/>
        <w:rPr/>
      </w:pPr>
      <w:r>
        <w:rPr>
          <w:rFonts w:ascii="Times New Roman" w:hAnsi="Times New Roman"/>
          <w:sz w:val="24"/>
          <w:szCs w:val="24"/>
        </w:rPr>
        <w:t>48. Комиссия направляет соответственно главе Кропачевского городского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окончания общественных обсуждений или публичных слушаний.</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ОСОБЕННОСТИ ОРГАНИЗАЦИИ И ПРОВЕДЕНИЯ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КРОПАЧЕВСКОГО ГОРОДСКОГО ПОСЕЛЕНИЯ</w:t>
      </w:r>
    </w:p>
    <w:p>
      <w:pPr>
        <w:pStyle w:val="Normal"/>
        <w:widowControl w:val="false"/>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Default"/>
        <w:ind w:firstLine="567"/>
        <w:jc w:val="both"/>
        <w:rPr/>
      </w:pPr>
      <w:r>
        <w:rPr>
          <w:color w:val="auto"/>
        </w:rPr>
        <w:t xml:space="preserve">49. </w:t>
      </w:r>
      <w:r>
        <w:rPr>
          <w:color w:val="auto"/>
          <w:sz w:val="23"/>
          <w:szCs w:val="23"/>
        </w:rPr>
        <w:t xml:space="preserve">Комиссия направляет сообщения в виде уведомления о проведении общественных обсуждений или публичных слушаний по проекту постановления администрации Кропачевского городского поселения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w:t>
      </w:r>
      <w:r>
        <w:rPr>
          <w:color w:val="auto"/>
        </w:rPr>
        <w:t xml:space="preserve">применительно к которому запрашивается данное разрешение, </w:t>
      </w:r>
      <w:r>
        <w:rPr>
          <w:color w:val="auto"/>
          <w:sz w:val="23"/>
          <w:szCs w:val="23"/>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w:t>
      </w:r>
      <w:r>
        <w:rPr>
          <w:color w:val="auto"/>
        </w:rPr>
        <w:t xml:space="preserve">данное разрешение. Указанные сообщения содержат сведения о времени и месте проведения общественных обсуждений или публичных слушаний и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uto" w:line="240" w:before="0" w:after="0"/>
        <w:ind w:firstLine="567"/>
        <w:jc w:val="both"/>
        <w:rPr/>
      </w:pPr>
      <w:r>
        <w:rPr>
          <w:rFonts w:ascii="Times New Roman" w:hAnsi="Times New Roman"/>
          <w:sz w:val="24"/>
          <w:szCs w:val="24"/>
        </w:rPr>
        <w:t>50. Расходы, связанные с организацией и проведением общественных обсуждений или публичных слушаний по проекту постановления администрации Кропачевского городского поселения о предоставлении разрешения наусловно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pPr>
        <w:pStyle w:val="Normal"/>
        <w:spacing w:lineRule="auto" w:line="240" w:before="0" w:after="0"/>
        <w:ind w:firstLine="567"/>
        <w:jc w:val="both"/>
        <w:rPr/>
      </w:pPr>
      <w:r>
        <w:rPr>
          <w:rFonts w:ascii="Times New Roman" w:hAnsi="Times New Roman"/>
          <w:sz w:val="24"/>
          <w:szCs w:val="24"/>
        </w:rPr>
        <w:t xml:space="preserve">49. Срок проведения общественных обсуждений или публичных слушаний с момента оповещения жителей </w:t>
      </w:r>
      <w:r>
        <w:rPr>
          <w:rFonts w:ascii="Times New Roman" w:hAnsi="Times New Roman"/>
          <w:sz w:val="24"/>
          <w:szCs w:val="24"/>
          <w:lang w:eastAsia="ru-RU"/>
        </w:rPr>
        <w:t>Кропачевского городского поселения о</w:t>
      </w:r>
      <w:r>
        <w:rPr>
          <w:rFonts w:ascii="Times New Roman" w:hAnsi="Times New Roman"/>
          <w:sz w:val="24"/>
          <w:szCs w:val="24"/>
        </w:rPr>
        <w:t xml:space="preserve"> времени и месте их проведения до дня Официального опубликования(обнародования) заключения о результатах общественных обсуждений или публичных слушаний не может быть более одного месяца.</w:t>
      </w:r>
    </w:p>
    <w:p>
      <w:pPr>
        <w:pStyle w:val="Default"/>
        <w:ind w:firstLine="567"/>
        <w:jc w:val="both"/>
        <w:rPr/>
      </w:pPr>
      <w:r>
        <w:rPr>
          <w:color w:val="auto"/>
        </w:rPr>
        <w:t xml:space="preserve">50. </w:t>
      </w:r>
      <w:r>
        <w:rPr/>
        <w:t xml:space="preserve">Со дня </w:t>
      </w:r>
      <w:r>
        <w:rPr>
          <w:color w:val="auto"/>
        </w:rPr>
        <w:t xml:space="preserve">поступления в администрацию Кропачевского городского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 проекту решения о предоставлении разрешения на условно разрешенный вид использования в отношении земельного участка, на котором расположена такая постройка или в отношении такойпостройки до ее сноса или приведения в соответствие с установленными требованиями, общественные обсуждения или публичные слушания не проводятся, за исключением случаев, если по результатам рассмотрения данного уведомления администрацией Кропачевского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Pr/>
        <w:t>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widowControl w:val="false"/>
        <w:spacing w:lineRule="auto" w:line="240" w:before="0" w:after="0"/>
        <w:ind w:firstLine="567"/>
        <w:jc w:val="both"/>
        <w:rPr/>
      </w:pPr>
      <w:bookmarkStart w:id="5" w:name="Par4"/>
      <w:bookmarkEnd w:id="5"/>
      <w:r>
        <w:rPr>
          <w:rFonts w:ascii="Times New Roman" w:hAnsi="Times New Roman"/>
          <w:sz w:val="24"/>
          <w:szCs w:val="24"/>
        </w:rPr>
        <w:t xml:space="preserve">51. </w:t>
      </w:r>
      <w:r>
        <w:rPr>
          <w:rFonts w:ascii="Times New Roman" w:hAnsi="Times New Roman"/>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ListParagraph"/>
        <w:widowControl w:val="false"/>
        <w:numPr>
          <w:ilvl w:val="0"/>
          <w:numId w:val="2"/>
        </w:numPr>
        <w:spacing w:lineRule="auto" w:line="240" w:before="0" w:after="0"/>
        <w:ind w:left="0" w:hanging="0"/>
        <w:contextualSpacing/>
        <w:jc w:val="center"/>
        <w:rPr>
          <w:rFonts w:ascii="Times New Roman" w:hAnsi="Times New Roman"/>
        </w:rPr>
      </w:pPr>
      <w:r>
        <w:rPr>
          <w:rFonts w:ascii="Times New Roman" w:hAnsi="Times New Roman"/>
          <w:b/>
          <w:sz w:val="24"/>
          <w:szCs w:val="24"/>
          <w:lang w:eastAsia="ru-RU"/>
        </w:rPr>
        <w:t>ОСОБЕННОСТИ ОРГАНИЗАЦИИ И ПРОВЕДЕНИЯ ОБЩЕСТВЕННЫХ ОБСУЖДЕНИЙ ИЛИ ПУБЛИЧНЫХ СЛУШАНИЙ ПО ПРОЕКТУ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КРОПАЧЕВСКОГО ГОРОДСКОГО ПОСЕЛЕНИЯ</w:t>
      </w:r>
    </w:p>
    <w:p>
      <w:pPr>
        <w:pStyle w:val="Normal"/>
        <w:spacing w:lineRule="auto" w:line="240" w:before="0" w:after="0"/>
        <w:ind w:firstLine="567"/>
        <w:jc w:val="both"/>
        <w:rPr>
          <w:rFonts w:ascii="Times New Roman" w:hAnsi="Times New Roman"/>
          <w:sz w:val="23"/>
          <w:szCs w:val="23"/>
        </w:rPr>
      </w:pPr>
      <w:r>
        <w:rPr>
          <w:rFonts w:ascii="Times New Roman" w:hAnsi="Times New Roman"/>
          <w:sz w:val="23"/>
          <w:szCs w:val="23"/>
        </w:rPr>
      </w:r>
    </w:p>
    <w:p>
      <w:pPr>
        <w:pStyle w:val="Default"/>
        <w:ind w:firstLine="567"/>
        <w:jc w:val="both"/>
        <w:rPr/>
      </w:pPr>
      <w:r>
        <w:rPr>
          <w:color w:val="auto"/>
          <w:sz w:val="23"/>
          <w:szCs w:val="23"/>
        </w:rPr>
        <w:t xml:space="preserve">52. Комиссия направляет сообщения о проведении общественных обсуждений или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 правообладателям объектов капитального строительства (или помещений в таких объектах), расположенных на земельных участках, имеющих общие границы с земельным участком, применительно к которым запрашивается </w:t>
      </w:r>
      <w:r>
        <w:rPr>
          <w:color w:val="auto"/>
        </w:rPr>
        <w:t xml:space="preserve">данное разрешение. Указанное сообщение содержит сведения о времени и месте проведения общественных обсуждений или публичных слушаний и направляются не позднее чем через семь рабочих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pPr>
        <w:pStyle w:val="Default"/>
        <w:ind w:firstLine="567"/>
        <w:jc w:val="both"/>
        <w:rPr/>
      </w:pPr>
      <w:r>
        <w:rPr>
          <w:color w:val="auto"/>
        </w:rPr>
        <w:t>53. Срок подготовки проекта постановления администрации Кропачевского городского поселения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пятнадцати рабочих дней со дня поступления заявления о предоставлении такого разрешения.</w:t>
      </w:r>
    </w:p>
    <w:p>
      <w:pPr>
        <w:pStyle w:val="Normal"/>
        <w:spacing w:lineRule="auto" w:line="240" w:before="0" w:after="0"/>
        <w:ind w:firstLine="567"/>
        <w:jc w:val="both"/>
        <w:rPr/>
      </w:pPr>
      <w:r>
        <w:rPr>
          <w:rFonts w:ascii="Times New Roman" w:hAnsi="Times New Roman"/>
          <w:sz w:val="24"/>
          <w:szCs w:val="24"/>
        </w:rPr>
        <w:t>54.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uto" w:line="240" w:before="0" w:after="0"/>
        <w:ind w:firstLine="567"/>
        <w:jc w:val="both"/>
        <w:rPr/>
      </w:pPr>
      <w:r>
        <w:rPr>
          <w:rFonts w:ascii="Times New Roman" w:hAnsi="Times New Roman"/>
          <w:sz w:val="24"/>
          <w:szCs w:val="24"/>
        </w:rPr>
        <w:t xml:space="preserve">55. Срок проведения общественных обсуждений или публичных слушаний с момента оповещения жителей </w:t>
      </w:r>
      <w:r>
        <w:rPr>
          <w:rFonts w:ascii="Times New Roman" w:hAnsi="Times New Roman"/>
          <w:sz w:val="24"/>
          <w:szCs w:val="24"/>
          <w:lang w:eastAsia="ru-RU"/>
        </w:rPr>
        <w:t>Кропачевского городского поселения о</w:t>
      </w:r>
      <w:r>
        <w:rPr>
          <w:rFonts w:ascii="Times New Roman" w:hAnsi="Times New Roman"/>
          <w:sz w:val="24"/>
          <w:szCs w:val="24"/>
        </w:rPr>
        <w:t xml:space="preserve"> времени и месте их проведения до дня опубликования заключения о результатах публичных слушаний не может быть более одного месяца.</w:t>
      </w:r>
    </w:p>
    <w:p>
      <w:pPr>
        <w:pStyle w:val="Default"/>
        <w:ind w:firstLine="567"/>
        <w:jc w:val="both"/>
        <w:rPr/>
      </w:pPr>
      <w:r>
        <w:rPr>
          <w:color w:val="auto"/>
        </w:rPr>
        <w:t xml:space="preserve">56. </w:t>
      </w:r>
      <w:r>
        <w:rPr/>
        <w:t xml:space="preserve">Со дня </w:t>
      </w:r>
      <w:r>
        <w:rPr>
          <w:color w:val="auto"/>
        </w:rPr>
        <w:t>поступления в администрацию Кропачевского городского поселения уведомления о выявлении самовольной постройки от исполнительного органа государственной власти, должностного лица</w:t>
      </w:r>
      <w:r>
        <w:rPr/>
        <w:t>, государственного учреждения или органа местного самоуправления, указанных в части 2 статьи 55.32 Градостроительного кодекса Российской Федерации,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расположенатакая постройка, до ее сноса или приведения в соответствие с установленными требованиями, общественные обсуждения или публичные слушания не проводятся, за исключением случаев, если по результатам рассмотрения данного уведомления администрацией Кропачевского городского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uto" w:line="240" w:before="0" w:after="0"/>
        <w:ind w:firstLine="567"/>
        <w:jc w:val="both"/>
        <w:rPr/>
      </w:pPr>
      <w:r>
        <w:rPr/>
      </w:r>
    </w:p>
    <w:p>
      <w:pPr>
        <w:pStyle w:val="ListParagraph"/>
        <w:numPr>
          <w:ilvl w:val="0"/>
          <w:numId w:val="2"/>
        </w:numPr>
        <w:spacing w:lineRule="auto" w:line="240" w:before="0" w:after="0"/>
        <w:ind w:left="0" w:hanging="0"/>
        <w:contextualSpacing/>
        <w:jc w:val="center"/>
        <w:rPr/>
      </w:pPr>
      <w:bookmarkStart w:id="6" w:name="Par0"/>
      <w:bookmarkEnd w:id="6"/>
      <w:r>
        <w:rPr>
          <w:rFonts w:ascii="Times New Roman" w:hAnsi="Times New Roman"/>
          <w:b/>
          <w:sz w:val="24"/>
          <w:szCs w:val="24"/>
          <w:lang w:eastAsia="ru-RU"/>
        </w:rPr>
        <w:t>ОСОБЕННОСТИ ОРГАНИЗАЦИИ И ПРОВЕДЕНИЯ ОБЩЕСТВЕННЫХ ОБСУЖДЕНИЙ ИЛИ ПУБЛИЧНЫХ СЛУШАНИЙ ПО ПРОЕКТУ ПРАВИЛ БЛАГОУСТРОЙСТВА ТЕРРИТОРИЙ КРОПАЧЕВСКОГО ГОРОДСКОГО ПОСЕЛЕНИЯ</w:t>
      </w:r>
    </w:p>
    <w:p>
      <w:pPr>
        <w:pStyle w:val="Normal"/>
        <w:spacing w:lineRule="auto" w:line="240" w:before="0" w:after="0"/>
        <w:ind w:firstLine="567"/>
        <w:jc w:val="both"/>
        <w:rPr>
          <w:rFonts w:ascii="Times New Roman" w:hAnsi="Times New Roman"/>
          <w:sz w:val="24"/>
          <w:szCs w:val="24"/>
          <w:lang w:eastAsia="ru-RU"/>
        </w:rPr>
      </w:pPr>
      <w:r>
        <w:rPr>
          <w:rFonts w:ascii="Times New Roman" w:hAnsi="Times New Roman"/>
          <w:sz w:val="24"/>
          <w:szCs w:val="24"/>
          <w:lang w:eastAsia="ru-RU"/>
        </w:rPr>
      </w:r>
    </w:p>
    <w:p>
      <w:pPr>
        <w:pStyle w:val="Normal"/>
        <w:shd w:val="clear" w:color="auto" w:fill="FFFFFF"/>
        <w:spacing w:lineRule="auto" w:line="240" w:before="0" w:after="0"/>
        <w:ind w:firstLine="567"/>
        <w:jc w:val="both"/>
        <w:textAlignment w:val="baseline"/>
        <w:rPr/>
      </w:pPr>
      <w:r>
        <w:rPr>
          <w:rFonts w:ascii="Times New Roman" w:hAnsi="Times New Roman"/>
          <w:sz w:val="24"/>
          <w:szCs w:val="24"/>
          <w:lang w:eastAsia="ru-RU"/>
        </w:rPr>
        <w:t xml:space="preserve">57.  </w:t>
      </w:r>
      <w:r>
        <w:rPr>
          <w:rFonts w:ascii="Times New Roman" w:hAnsi="Times New Roman"/>
          <w:color w:val="2D2D2D"/>
          <w:spacing w:val="2"/>
          <w:sz w:val="24"/>
          <w:szCs w:val="24"/>
          <w:lang w:eastAsia="ru-RU"/>
        </w:rPr>
        <w:t>Решение о назначении общественных обсуждений или публичных слушаний по проектам правил благоустройства территорий Кропачевского городского поселения и проекту</w:t>
      </w:r>
      <w:r>
        <w:rPr>
          <w:rFonts w:ascii="Times New Roman" w:hAnsi="Times New Roman"/>
          <w:sz w:val="24"/>
          <w:szCs w:val="24"/>
        </w:rPr>
        <w:t>, предусматривающему внесение изменений в такие утвержденные правила благоустройства,</w:t>
      </w:r>
      <w:r>
        <w:rPr>
          <w:rFonts w:ascii="Times New Roman" w:hAnsi="Times New Roman"/>
          <w:color w:val="2D2D2D"/>
          <w:spacing w:val="2"/>
          <w:sz w:val="24"/>
          <w:szCs w:val="24"/>
          <w:lang w:eastAsia="ru-RU"/>
        </w:rPr>
        <w:t xml:space="preserve"> принимается постановлением администрации Кропачевского городского поселения не позднее чем через сорок пять календарных дней после внесения проекта правил благоустройства.</w:t>
      </w:r>
    </w:p>
    <w:p>
      <w:pPr>
        <w:pStyle w:val="Normal"/>
        <w:spacing w:lineRule="auto" w:line="240" w:before="0" w:after="0"/>
        <w:ind w:firstLine="567"/>
        <w:jc w:val="both"/>
        <w:rPr/>
      </w:pPr>
      <w:r>
        <w:rPr>
          <w:rFonts w:ascii="Times New Roman" w:hAnsi="Times New Roman"/>
          <w:sz w:val="24"/>
          <w:szCs w:val="24"/>
          <w:lang w:eastAsia="ru-RU"/>
        </w:rPr>
        <w:t>58. Срок проведения общественных обсуждений или публичных слушаний по проектам правил благоустройства территорий Кропачевского городского поселения, проектам, предусматривающим внесение изменений в правила благоустройства, со дня оповещения о начале общественных обсуждений или публичных слушаний по проектам до дня Официального опубликования(обнародования) заключения о результатах общественных обсуждений или публичных слушаний не может быть менее одного месяца и более трех месяцев.</w:t>
      </w:r>
    </w:p>
    <w:p>
      <w:pPr>
        <w:pStyle w:val="Normal"/>
        <w:spacing w:lineRule="auto" w:line="240" w:before="0" w:after="0"/>
        <w:ind w:firstLine="567"/>
        <w:jc w:val="both"/>
        <w:rPr>
          <w:rFonts w:ascii="Times New Roman" w:hAnsi="Times New Roman"/>
          <w:b/>
          <w:b/>
          <w:sz w:val="24"/>
          <w:szCs w:val="24"/>
          <w:lang w:eastAsia="ru-RU"/>
        </w:rPr>
      </w:pPr>
      <w:r>
        <w:rPr>
          <w:rFonts w:ascii="Times New Roman" w:hAnsi="Times New Roman"/>
          <w:b/>
          <w:sz w:val="24"/>
          <w:szCs w:val="24"/>
          <w:lang w:eastAsia="ru-RU"/>
        </w:rPr>
      </w:r>
    </w:p>
    <w:p>
      <w:pPr>
        <w:pStyle w:val="Normal"/>
        <w:spacing w:lineRule="auto" w:line="240" w:before="0" w:after="0"/>
        <w:ind w:firstLine="567"/>
        <w:jc w:val="both"/>
        <w:rPr/>
      </w:pPr>
      <w:r>
        <w:rPr/>
      </w:r>
    </w:p>
    <w:p>
      <w:pPr>
        <w:pStyle w:val="Stylet1"/>
        <w:spacing w:beforeAutospacing="0" w:before="0" w:afterAutospacing="0" w:after="0"/>
        <w:jc w:val="center"/>
        <w:rPr>
          <w:rStyle w:val="Strong"/>
          <w:b w:val="false"/>
          <w:b w:val="false"/>
          <w:bCs/>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Calibri Light">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80" w:hanging="360"/>
      </w:pPr>
      <w:rPr>
        <w:sz w:val="24"/>
        <w:rFonts w:ascii="Times New Roman" w:hAnsi="Times New Roman" w:eastAsia="Times New Roman" w:cs="Times New Roman"/>
        <w:color w:val="auto"/>
      </w:rPr>
    </w:lvl>
    <w:lvl w:ilvl="1">
      <w:start w:val="1"/>
      <w:numFmt w:val="lowerLetter"/>
      <w:lvlText w:val="%2."/>
      <w:lvlJc w:val="left"/>
      <w:pPr>
        <w:tabs>
          <w:tab w:val="num" w:pos="0"/>
        </w:tabs>
        <w:ind w:left="1800" w:hanging="360"/>
      </w:pPr>
      <w:rPr>
        <w:rFonts w:ascii="Times New Roman" w:hAnsi="Times New Roman" w:cs="Times New Roman"/>
      </w:rPr>
    </w:lvl>
    <w:lvl w:ilvl="2">
      <w:start w:val="1"/>
      <w:numFmt w:val="lowerRoman"/>
      <w:lvlText w:val="%3."/>
      <w:lvlJc w:val="right"/>
      <w:pPr>
        <w:tabs>
          <w:tab w:val="num" w:pos="0"/>
        </w:tabs>
        <w:ind w:left="2520" w:hanging="180"/>
      </w:pPr>
      <w:rPr>
        <w:rFonts w:ascii="Times New Roman" w:hAnsi="Times New Roman" w:cs="Times New Roman"/>
      </w:rPr>
    </w:lvl>
    <w:lvl w:ilvl="3">
      <w:start w:val="1"/>
      <w:numFmt w:val="decimal"/>
      <w:lvlText w:val="%4."/>
      <w:lvlJc w:val="left"/>
      <w:pPr>
        <w:tabs>
          <w:tab w:val="num" w:pos="0"/>
        </w:tabs>
        <w:ind w:left="3240" w:hanging="360"/>
      </w:pPr>
      <w:rPr>
        <w:rFonts w:ascii="Times New Roman" w:hAnsi="Times New Roman" w:cs="Times New Roman"/>
      </w:rPr>
    </w:lvl>
    <w:lvl w:ilvl="4">
      <w:start w:val="1"/>
      <w:numFmt w:val="lowerLetter"/>
      <w:lvlText w:val="%5."/>
      <w:lvlJc w:val="left"/>
      <w:pPr>
        <w:tabs>
          <w:tab w:val="num" w:pos="0"/>
        </w:tabs>
        <w:ind w:left="3960" w:hanging="360"/>
      </w:pPr>
      <w:rPr>
        <w:rFonts w:ascii="Times New Roman" w:hAnsi="Times New Roman" w:cs="Times New Roman"/>
      </w:rPr>
    </w:lvl>
    <w:lvl w:ilvl="5">
      <w:start w:val="1"/>
      <w:numFmt w:val="lowerRoman"/>
      <w:lvlText w:val="%6."/>
      <w:lvlJc w:val="right"/>
      <w:pPr>
        <w:tabs>
          <w:tab w:val="num" w:pos="0"/>
        </w:tabs>
        <w:ind w:left="4680" w:hanging="180"/>
      </w:pPr>
      <w:rPr>
        <w:rFonts w:ascii="Times New Roman" w:hAnsi="Times New Roman" w:cs="Times New Roman"/>
      </w:rPr>
    </w:lvl>
    <w:lvl w:ilvl="6">
      <w:start w:val="1"/>
      <w:numFmt w:val="decimal"/>
      <w:lvlText w:val="%7."/>
      <w:lvlJc w:val="left"/>
      <w:pPr>
        <w:tabs>
          <w:tab w:val="num" w:pos="0"/>
        </w:tabs>
        <w:ind w:left="5400" w:hanging="360"/>
      </w:pPr>
      <w:rPr>
        <w:rFonts w:ascii="Times New Roman" w:hAnsi="Times New Roman" w:cs="Times New Roman"/>
      </w:rPr>
    </w:lvl>
    <w:lvl w:ilvl="7">
      <w:start w:val="1"/>
      <w:numFmt w:val="lowerLetter"/>
      <w:lvlText w:val="%8."/>
      <w:lvlJc w:val="left"/>
      <w:pPr>
        <w:tabs>
          <w:tab w:val="num" w:pos="0"/>
        </w:tabs>
        <w:ind w:left="6120" w:hanging="360"/>
      </w:pPr>
      <w:rPr>
        <w:rFonts w:ascii="Times New Roman" w:hAnsi="Times New Roman" w:cs="Times New Roman"/>
      </w:rPr>
    </w:lvl>
    <w:lvl w:ilvl="8">
      <w:start w:val="1"/>
      <w:numFmt w:val="lowerRoman"/>
      <w:lvlText w:val="%9."/>
      <w:lvlJc w:val="right"/>
      <w:pPr>
        <w:tabs>
          <w:tab w:val="num" w:pos="0"/>
        </w:tabs>
        <w:ind w:left="6840" w:hanging="180"/>
      </w:pPr>
      <w:rPr>
        <w:rFonts w:ascii="Times New Roman" w:hAnsi="Times New Roman" w:cs="Times New Roman"/>
      </w:rPr>
    </w:lvl>
  </w:abstractNum>
  <w:abstractNum w:abstractNumId="2">
    <w:lvl w:ilvl="0">
      <w:start w:val="2"/>
      <w:numFmt w:val="upperRoman"/>
      <w:lvlText w:val="%1."/>
      <w:lvlJc w:val="left"/>
      <w:pPr>
        <w:tabs>
          <w:tab w:val="num" w:pos="0"/>
        </w:tabs>
        <w:ind w:left="2340" w:hanging="720"/>
      </w:pPr>
      <w:rPr>
        <w:rFonts w:ascii="Times New Roman" w:hAnsi="Times New Roman" w:cs="Times New Roman"/>
      </w:rPr>
    </w:lvl>
    <w:lvl w:ilvl="1">
      <w:start w:val="1"/>
      <w:numFmt w:val="lowerLetter"/>
      <w:lvlText w:val="%2."/>
      <w:lvlJc w:val="left"/>
      <w:pPr>
        <w:tabs>
          <w:tab w:val="num" w:pos="0"/>
        </w:tabs>
        <w:ind w:left="2700" w:hanging="360"/>
      </w:pPr>
      <w:rPr>
        <w:rFonts w:ascii="Times New Roman" w:hAnsi="Times New Roman" w:cs="Times New Roman"/>
      </w:rPr>
    </w:lvl>
    <w:lvl w:ilvl="2">
      <w:start w:val="1"/>
      <w:numFmt w:val="lowerRoman"/>
      <w:lvlText w:val="%3."/>
      <w:lvlJc w:val="right"/>
      <w:pPr>
        <w:tabs>
          <w:tab w:val="num" w:pos="0"/>
        </w:tabs>
        <w:ind w:left="3420" w:hanging="180"/>
      </w:pPr>
      <w:rPr>
        <w:rFonts w:ascii="Times New Roman" w:hAnsi="Times New Roman" w:cs="Times New Roman"/>
      </w:rPr>
    </w:lvl>
    <w:lvl w:ilvl="3">
      <w:start w:val="1"/>
      <w:numFmt w:val="decimal"/>
      <w:lvlText w:val="%4."/>
      <w:lvlJc w:val="left"/>
      <w:pPr>
        <w:tabs>
          <w:tab w:val="num" w:pos="0"/>
        </w:tabs>
        <w:ind w:left="4140" w:hanging="360"/>
      </w:pPr>
      <w:rPr>
        <w:rFonts w:ascii="Times New Roman" w:hAnsi="Times New Roman" w:cs="Times New Roman"/>
      </w:rPr>
    </w:lvl>
    <w:lvl w:ilvl="4">
      <w:start w:val="1"/>
      <w:numFmt w:val="lowerLetter"/>
      <w:lvlText w:val="%5."/>
      <w:lvlJc w:val="left"/>
      <w:pPr>
        <w:tabs>
          <w:tab w:val="num" w:pos="0"/>
        </w:tabs>
        <w:ind w:left="4860" w:hanging="360"/>
      </w:pPr>
      <w:rPr>
        <w:rFonts w:ascii="Times New Roman" w:hAnsi="Times New Roman" w:cs="Times New Roman"/>
      </w:rPr>
    </w:lvl>
    <w:lvl w:ilvl="5">
      <w:start w:val="1"/>
      <w:numFmt w:val="lowerRoman"/>
      <w:lvlText w:val="%6."/>
      <w:lvlJc w:val="right"/>
      <w:pPr>
        <w:tabs>
          <w:tab w:val="num" w:pos="0"/>
        </w:tabs>
        <w:ind w:left="5580" w:hanging="180"/>
      </w:pPr>
      <w:rPr>
        <w:rFonts w:ascii="Times New Roman" w:hAnsi="Times New Roman" w:cs="Times New Roman"/>
      </w:rPr>
    </w:lvl>
    <w:lvl w:ilvl="6">
      <w:start w:val="1"/>
      <w:numFmt w:val="decimal"/>
      <w:lvlText w:val="%7."/>
      <w:lvlJc w:val="left"/>
      <w:pPr>
        <w:tabs>
          <w:tab w:val="num" w:pos="0"/>
        </w:tabs>
        <w:ind w:left="6300" w:hanging="360"/>
      </w:pPr>
      <w:rPr>
        <w:rFonts w:ascii="Times New Roman" w:hAnsi="Times New Roman" w:cs="Times New Roman"/>
      </w:rPr>
    </w:lvl>
    <w:lvl w:ilvl="7">
      <w:start w:val="1"/>
      <w:numFmt w:val="lowerLetter"/>
      <w:lvlText w:val="%8."/>
      <w:lvlJc w:val="left"/>
      <w:pPr>
        <w:tabs>
          <w:tab w:val="num" w:pos="0"/>
        </w:tabs>
        <w:ind w:left="7020" w:hanging="360"/>
      </w:pPr>
      <w:rPr>
        <w:rFonts w:ascii="Times New Roman" w:hAnsi="Times New Roman" w:cs="Times New Roman"/>
      </w:rPr>
    </w:lvl>
    <w:lvl w:ilvl="8">
      <w:start w:val="1"/>
      <w:numFmt w:val="lowerRoman"/>
      <w:lvlText w:val="%9."/>
      <w:lvlJc w:val="right"/>
      <w:pPr>
        <w:tabs>
          <w:tab w:val="num" w:pos="0"/>
        </w:tabs>
        <w:ind w:left="7740" w:hanging="180"/>
      </w:pPr>
      <w:rPr>
        <w:rFonts w:ascii="Times New Roman" w:hAnsi="Times New Roman"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57f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qFormat/>
    <w:rsid w:val="0006121e"/>
    <w:rPr>
      <w:rFonts w:ascii="Segoe UI" w:hAnsi="Segoe UI" w:cs="Segoe UI"/>
      <w:sz w:val="18"/>
      <w:szCs w:val="18"/>
    </w:rPr>
  </w:style>
  <w:style w:type="character" w:styleId="Strong">
    <w:name w:val="Strong"/>
    <w:basedOn w:val="DefaultParagraphFont"/>
    <w:uiPriority w:val="99"/>
    <w:qFormat/>
    <w:rsid w:val="002567a6"/>
    <w:rPr>
      <w:rFonts w:cs="Times New Roman"/>
      <w:b/>
    </w:rPr>
  </w:style>
  <w:style w:type="character" w:styleId="Style15">
    <w:name w:val="Интернет-ссылка"/>
    <w:basedOn w:val="DefaultParagraphFont"/>
    <w:uiPriority w:val="99"/>
    <w:unhideWhenUsed/>
    <w:rsid w:val="002567a6"/>
    <w:rPr>
      <w:color w:val="0563C1" w:themeColor="hyperlink"/>
      <w:u w:val="single"/>
    </w:rPr>
  </w:style>
  <w:style w:type="character" w:styleId="4H4p4s4444r4414H44p4" w:customStyle="1">
    <w:name w:val="З4Hа4pг4sо4л4|о4в4rо4к4[ 1 З4Hн4~а4pк4["/>
    <w:basedOn w:val="DefaultParagraphFont"/>
    <w:uiPriority w:val="99"/>
    <w:qFormat/>
    <w:rsid w:val="00b92589"/>
    <w:rPr>
      <w:rFonts w:ascii="Times New Roman" w:hAnsi="Times New Roman" w:eastAsia="Times New Roman" w:cs="Times New Roman"/>
      <w:b/>
      <w:bCs/>
      <w:sz w:val="44"/>
      <w:szCs w:val="44"/>
    </w:rPr>
  </w:style>
  <w:style w:type="character" w:styleId="4H4p4s4444r444H44p4" w:customStyle="1">
    <w:name w:val="З4Hа4pг4sо4л4|о4в4rо4к4[ З4Hн4~а4pк4["/>
    <w:basedOn w:val="DefaultParagraphFont"/>
    <w:uiPriority w:val="99"/>
    <w:qFormat/>
    <w:rsid w:val="00b92589"/>
    <w:rPr>
      <w:rFonts w:ascii="Calibri Light" w:hAnsi="Calibri Light" w:cs="Times New Roman"/>
      <w:spacing w:val="-10"/>
      <w:kern w:val="2"/>
      <w:sz w:val="56"/>
    </w:rPr>
  </w:style>
  <w:style w:type="character" w:styleId="4S4u4444444y4Hp" w:customStyle="1">
    <w:name w:val="Т4Sе4uк4[с4・т・?4в?4ы4~н4о4・с[?кy и4H?З~?нp?а["/>
    <w:basedOn w:val="DefaultParagraphFont"/>
    <w:uiPriority w:val="99"/>
    <w:qFormat/>
    <w:rsid w:val="00b92589"/>
    <w:rPr>
      <w:rFonts w:ascii="Segoe UI" w:hAnsi="Segoe UI" w:cs="Times New Roman"/>
      <w:sz w:val="18"/>
    </w:rPr>
  </w:style>
  <w:style w:type="character" w:styleId="4I44u44444444p" w:customStyle="1">
    <w:name w:val="И4Iн4~т4・еu?р・4н?4е?4т?4・с・4с4|ы4[л4pк"/>
    <w:basedOn w:val="DefaultParagraphFont"/>
    <w:uiPriority w:val="99"/>
    <w:qFormat/>
    <w:rsid w:val="00b92589"/>
    <w:rPr>
      <w:rFonts w:cs="Times New Roman"/>
      <w:color w:val="0563C1"/>
      <w:u w:val="single"/>
    </w:rPr>
  </w:style>
  <w:style w:type="character" w:styleId="Blk" w:customStyle="1">
    <w:name w:val="blk"/>
    <w:basedOn w:val="DefaultParagraphFont"/>
    <w:uiPriority w:val="99"/>
    <w:qFormat/>
    <w:rsid w:val="00b92589"/>
    <w:rPr>
      <w:rFonts w:ascii="Times New Roman" w:hAnsi="Times New Roman" w:cs="Times New Roman"/>
    </w:rPr>
  </w:style>
  <w:style w:type="character" w:styleId="4B4u44444444444y44H444" w:customStyle="1">
    <w:name w:val="В4Bе4uр4・х・4н?4и?4й ?4к?4о?4л?4о?4н?4т4yи4・т・4у ?лH?4З?4н?4а"/>
    <w:basedOn w:val="DefaultParagraphFont"/>
    <w:uiPriority w:val="99"/>
    <w:qFormat/>
    <w:rsid w:val="00b92589"/>
    <w:rPr>
      <w:rFonts w:cs="Times New Roman"/>
      <w:sz w:val="22"/>
      <w:szCs w:val="22"/>
      <w:lang w:eastAsia="en-US"/>
    </w:rPr>
  </w:style>
  <w:style w:type="character" w:styleId="4N4y4w44y4z444444y444H44p4" w:customStyle="1">
    <w:name w:val="Н4Nи4yж4wн4~и4yй4z к4[о4л4|о4н4~т4・иy?т・4у4|л?4HЗ4~н4pа4[к"/>
    <w:basedOn w:val="DefaultParagraphFont"/>
    <w:uiPriority w:val="99"/>
    <w:qFormat/>
    <w:rsid w:val="00b92589"/>
    <w:rPr>
      <w:rFonts w:eastAsia="Times New Roman" w:cs="Times New Roman"/>
      <w:sz w:val="22"/>
      <w:szCs w:val="22"/>
      <w:lang w:eastAsia="en-US"/>
    </w:rPr>
  </w:style>
  <w:style w:type="character" w:styleId="4P44u444444s4y4u44444" w:customStyle="1">
    <w:name w:val="П4Pо4с4・еu?щ・4ё?4н?4н?4а?4я?4sг4yи4・пu?е・4р4・с・4с?4ы?4л"/>
    <w:uiPriority w:val="99"/>
    <w:qFormat/>
    <w:rsid w:val="00b92589"/>
    <w:rPr>
      <w:color w:val="80000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BalloonText">
    <w:name w:val="Balloon Text"/>
    <w:basedOn w:val="Normal"/>
    <w:link w:val="Style14"/>
    <w:uiPriority w:val="99"/>
    <w:unhideWhenUsed/>
    <w:qFormat/>
    <w:rsid w:val="0006121e"/>
    <w:pPr>
      <w:spacing w:lineRule="auto" w:line="240" w:before="0" w:after="0"/>
    </w:pPr>
    <w:rPr>
      <w:rFonts w:ascii="Segoe UI" w:hAnsi="Segoe UI" w:cs="Segoe UI"/>
      <w:sz w:val="18"/>
      <w:szCs w:val="18"/>
    </w:rPr>
  </w:style>
  <w:style w:type="paragraph" w:styleId="ConsPlusTitle" w:customStyle="1">
    <w:name w:val="ConsPlusTitle"/>
    <w:qFormat/>
    <w:rsid w:val="002567a6"/>
    <w:pPr>
      <w:widowControl w:val="false"/>
      <w:bidi w:val="0"/>
      <w:spacing w:lineRule="auto" w:line="240" w:before="0" w:after="0"/>
      <w:jc w:val="left"/>
    </w:pPr>
    <w:rPr>
      <w:rFonts w:ascii="Calibri" w:hAnsi="Calibri" w:eastAsia="Calibri" w:cs="Calibri" w:asciiTheme="minorHAnsi" w:eastAsiaTheme="minorHAnsi" w:hAnsiTheme="minorHAnsi"/>
      <w:b/>
      <w:bCs/>
      <w:color w:val="auto"/>
      <w:kern w:val="0"/>
      <w:sz w:val="22"/>
      <w:szCs w:val="22"/>
      <w:lang w:eastAsia="ru-RU" w:val="ru-RU" w:bidi="ar-SA"/>
    </w:rPr>
  </w:style>
  <w:style w:type="paragraph" w:styleId="Stylet1" w:customStyle="1">
    <w:name w:val="stylet1"/>
    <w:basedOn w:val="Normal"/>
    <w:uiPriority w:val="99"/>
    <w:qFormat/>
    <w:rsid w:val="002567a6"/>
    <w:pPr>
      <w:spacing w:lineRule="auto" w:line="240" w:beforeAutospacing="1" w:afterAutospacing="1"/>
    </w:pPr>
    <w:rPr>
      <w:rFonts w:ascii="Times New Roman" w:hAnsi="Times New Roman" w:eastAsia="Times New Roman" w:cs="Times New Roman"/>
      <w:sz w:val="24"/>
      <w:szCs w:val="24"/>
      <w:lang w:eastAsia="ru-RU"/>
    </w:rPr>
  </w:style>
  <w:style w:type="paragraph" w:styleId="Stylet3" w:customStyle="1">
    <w:name w:val="stylet3"/>
    <w:basedOn w:val="Normal"/>
    <w:uiPriority w:val="99"/>
    <w:qFormat/>
    <w:rsid w:val="002567a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99"/>
    <w:qFormat/>
    <w:rsid w:val="002567a6"/>
    <w:pPr>
      <w:spacing w:before="0" w:after="160"/>
      <w:ind w:left="720" w:hanging="0"/>
      <w:contextualSpacing/>
    </w:pPr>
    <w:rPr>
      <w:rFonts w:ascii="Calibri" w:hAnsi="Calibri" w:eastAsia="Calibri" w:cs="Times New Roman"/>
    </w:rPr>
  </w:style>
  <w:style w:type="paragraph" w:styleId="Formattext" w:customStyle="1">
    <w:name w:val="formattext"/>
    <w:basedOn w:val="Normal"/>
    <w:uiPriority w:val="99"/>
    <w:qFormat/>
    <w:rsid w:val="002567a6"/>
    <w:pPr>
      <w:spacing w:lineRule="auto" w:line="240" w:beforeAutospacing="1" w:afterAutospacing="1"/>
    </w:pPr>
    <w:rPr>
      <w:rFonts w:ascii="Times New Roman" w:hAnsi="Times New Roman" w:eastAsia="Times New Roman" w:cs="Times New Roman"/>
      <w:sz w:val="24"/>
      <w:szCs w:val="24"/>
      <w:lang w:eastAsia="ru-RU"/>
    </w:rPr>
  </w:style>
  <w:style w:type="paragraph" w:styleId="4H4p4s4444r441" w:customStyle="1">
    <w:name w:val="З4Hа4pг4sо4л4|о4в4rо4к4[ 1"/>
    <w:basedOn w:val="Normal"/>
    <w:next w:val="Normal"/>
    <w:uiPriority w:val="99"/>
    <w:qFormat/>
    <w:rsid w:val="00b92589"/>
    <w:pPr>
      <w:keepNext w:val="true"/>
      <w:spacing w:lineRule="auto" w:line="240" w:before="0" w:after="0"/>
      <w:jc w:val="center"/>
    </w:pPr>
    <w:rPr>
      <w:rFonts w:ascii="Times New Roman" w:hAnsi="Times New Roman" w:eastAsia="" w:cs="Times New Roman" w:eastAsiaTheme="minorEastAsia"/>
      <w:b/>
      <w:bCs/>
      <w:sz w:val="44"/>
      <w:szCs w:val="44"/>
      <w:lang w:eastAsia="ru-RU"/>
    </w:rPr>
  </w:style>
  <w:style w:type="paragraph" w:styleId="C7e0e3eeebeee2eeea" w:customStyle="1">
    <w:name w:val="Зc7аe0гe3оeeлebоeeвe2оeeкea"/>
    <w:basedOn w:val="Normal"/>
    <w:next w:val="Cef1edeee2edeee9f2e5eaf1f2"/>
    <w:uiPriority w:val="99"/>
    <w:qFormat/>
    <w:rsid w:val="00b92589"/>
    <w:pPr>
      <w:keepNext w:val="true"/>
      <w:spacing w:before="240" w:after="120"/>
    </w:pPr>
    <w:rPr>
      <w:rFonts w:ascii="Liberation Sans" w:hAnsi="Liberation Sans" w:eastAsia="Microsoft YaHei" w:cs="Times New Roman"/>
      <w:sz w:val="28"/>
      <w:szCs w:val="28"/>
    </w:rPr>
  </w:style>
  <w:style w:type="paragraph" w:styleId="Cef1edeee2edeee9f2e5eaf1f2" w:customStyle="1">
    <w:name w:val="Оceсf1нedоeeвe2нedоeeйe9 тf2еe5кeaсf1тf2"/>
    <w:basedOn w:val="Normal"/>
    <w:uiPriority w:val="99"/>
    <w:qFormat/>
    <w:rsid w:val="00b92589"/>
    <w:pPr>
      <w:spacing w:lineRule="auto" w:line="276" w:before="0" w:after="140"/>
    </w:pPr>
    <w:rPr>
      <w:rFonts w:ascii="Calibri" w:hAnsi="Calibri" w:eastAsia="" w:cs="Times New Roman" w:eastAsiaTheme="minorEastAsia"/>
    </w:rPr>
  </w:style>
  <w:style w:type="paragraph" w:styleId="4R4y44" w:customStyle="1">
    <w:name w:val="С4Rп4・иy?с・4о?4к"/>
    <w:basedOn w:val="Cef1edeee2edeee9f2e5eaf1f2"/>
    <w:uiPriority w:val="99"/>
    <w:qFormat/>
    <w:rsid w:val="00b92589"/>
    <w:pPr/>
    <w:rPr>
      <w:rFonts w:ascii="Times New Roman" w:hAnsi="Times New Roman" w:eastAsia="Times New Roman"/>
      <w:sz w:val="24"/>
    </w:rPr>
  </w:style>
  <w:style w:type="paragraph" w:styleId="4N4p4x4r4p44y4u" w:customStyle="1">
    <w:name w:val="Н4Nа4pз4xв4rа4pн4~и4yе4u"/>
    <w:basedOn w:val="Normal"/>
    <w:uiPriority w:val="99"/>
    <w:qFormat/>
    <w:rsid w:val="00b92589"/>
    <w:pPr>
      <w:suppressLineNumbers/>
      <w:spacing w:before="120" w:after="120"/>
    </w:pPr>
    <w:rPr>
      <w:rFonts w:ascii="Times New Roman" w:hAnsi="Times New Roman" w:eastAsia="Times New Roman" w:cs="Times New Roman"/>
      <w:i/>
      <w:iCs/>
      <w:sz w:val="24"/>
      <w:szCs w:val="24"/>
    </w:rPr>
  </w:style>
  <w:style w:type="paragraph" w:styleId="4T44p4x4p4u" w:customStyle="1">
    <w:name w:val="У4Tк4[а4pз4xа4pт4・еu?л|?ь・"/>
    <w:basedOn w:val="Normal"/>
    <w:uiPriority w:val="99"/>
    <w:qFormat/>
    <w:rsid w:val="00b92589"/>
    <w:pPr>
      <w:suppressLineNumbers/>
    </w:pPr>
    <w:rPr>
      <w:rFonts w:ascii="Times New Roman" w:hAnsi="Times New Roman" w:eastAsia="Times New Roman" w:cs="Times New Roman"/>
      <w:sz w:val="24"/>
    </w:rPr>
  </w:style>
  <w:style w:type="paragraph" w:styleId="Stylet2" w:customStyle="1">
    <w:name w:val="stylet2"/>
    <w:basedOn w:val="Normal"/>
    <w:uiPriority w:val="99"/>
    <w:qFormat/>
    <w:rsid w:val="00b92589"/>
    <w:pPr>
      <w:spacing w:lineRule="auto" w:line="240" w:beforeAutospacing="1" w:afterAutospacing="1"/>
    </w:pPr>
    <w:rPr>
      <w:rFonts w:ascii="Times New Roman" w:hAnsi="Times New Roman" w:eastAsia="Times New Roman" w:cs="Times New Roman"/>
      <w:sz w:val="24"/>
      <w:szCs w:val="24"/>
      <w:lang w:eastAsia="ru-RU"/>
    </w:rPr>
  </w:style>
  <w:style w:type="paragraph" w:styleId="4H4p4s44p4r4y4u" w:customStyle="1">
    <w:name w:val="З4Hа4pг4sл4|а4pв4rи4yе4u"/>
    <w:basedOn w:val="Normal"/>
    <w:next w:val="Normal"/>
    <w:uiPriority w:val="99"/>
    <w:qFormat/>
    <w:rsid w:val="00b92589"/>
    <w:pPr>
      <w:spacing w:lineRule="auto" w:line="240" w:before="0" w:after="0"/>
      <w:contextualSpacing/>
    </w:pPr>
    <w:rPr>
      <w:rFonts w:ascii="Calibri Light" w:hAnsi="Calibri Light" w:eastAsia="Times New Roman" w:cs="Times New Roman"/>
      <w:spacing w:val="-10"/>
      <w:kern w:val="2"/>
      <w:sz w:val="56"/>
      <w:szCs w:val="56"/>
    </w:rPr>
  </w:style>
  <w:style w:type="paragraph" w:styleId="ConsPlusNormal" w:customStyle="1">
    <w:name w:val="ConsPlusNormal"/>
    <w:uiPriority w:val="99"/>
    <w:qFormat/>
    <w:rsid w:val="00b92589"/>
    <w:pPr>
      <w:widowControl w:val="false"/>
      <w:suppressAutoHyphens w:val="true"/>
      <w:bidi w:val="0"/>
      <w:spacing w:lineRule="auto" w:line="240" w:before="0" w:after="0"/>
      <w:jc w:val="left"/>
    </w:pPr>
    <w:rPr>
      <w:rFonts w:ascii="Calibri" w:hAnsi="Calibri" w:eastAsia="Times New Roman" w:cs="Times New Roman" w:asciiTheme="minorHAnsi" w:hAnsiTheme="minorHAnsi"/>
      <w:color w:val="auto"/>
      <w:kern w:val="0"/>
      <w:sz w:val="22"/>
      <w:szCs w:val="20"/>
      <w:lang w:eastAsia="ru-RU" w:val="ru-RU" w:bidi="ar-SA"/>
    </w:rPr>
  </w:style>
  <w:style w:type="paragraph" w:styleId="Default" w:customStyle="1">
    <w:name w:val="Default"/>
    <w:uiPriority w:val="99"/>
    <w:qFormat/>
    <w:rsid w:val="00b92589"/>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eastAsia="ru-RU" w:val="ru-RU" w:bidi="ar-SA"/>
    </w:rPr>
  </w:style>
  <w:style w:type="paragraph" w:styleId="4B4u444444444444444444y444" w:customStyle="1">
    <w:name w:val="В4Bе4uр4・х・4н?4и?4й ?4и ?4н?4и?4ж?4н?4и?4й ?4к?4о?4л?4о?4н?4т4yи4・т・4у?4л"/>
    <w:basedOn w:val="Normal"/>
    <w:uiPriority w:val="99"/>
    <w:qFormat/>
    <w:rsid w:val="00b92589"/>
    <w:pPr/>
    <w:rPr>
      <w:rFonts w:ascii="Calibri" w:hAnsi="Calibri" w:eastAsia="" w:cs="Times New Roman" w:eastAsiaTheme="minorEastAsia"/>
    </w:rPr>
  </w:style>
  <w:style w:type="paragraph" w:styleId="4B4u44444444444y44" w:customStyle="1">
    <w:name w:val="В4Bе4uр4・х・4н?4и?4й ?4к?4о?4л?4о?4н?4т4yи4・т・4у"/>
    <w:basedOn w:val="Normal"/>
    <w:uiPriority w:val="99"/>
    <w:qFormat/>
    <w:rsid w:val="00b92589"/>
    <w:pPr>
      <w:tabs>
        <w:tab w:val="clear" w:pos="708"/>
        <w:tab w:val="center" w:pos="4677" w:leader="none"/>
        <w:tab w:val="right" w:pos="9355" w:leader="none"/>
      </w:tabs>
      <w:spacing w:lineRule="auto" w:line="240" w:before="0" w:after="0"/>
    </w:pPr>
    <w:rPr>
      <w:rFonts w:ascii="Calibri" w:hAnsi="Calibri" w:eastAsia="Times New Roman" w:cs="Times New Roman"/>
    </w:rPr>
  </w:style>
  <w:style w:type="paragraph" w:styleId="4N4y4w44y4z444444y44" w:customStyle="1">
    <w:name w:val="Н4Nи4yж4wн4~и4yй4z к4[о4л4|о4н4~т4・иy?т・4у4|л"/>
    <w:basedOn w:val="Normal"/>
    <w:uiPriority w:val="99"/>
    <w:qFormat/>
    <w:rsid w:val="00b92589"/>
    <w:pPr>
      <w:tabs>
        <w:tab w:val="clear" w:pos="708"/>
        <w:tab w:val="center" w:pos="4677" w:leader="none"/>
        <w:tab w:val="right" w:pos="9355" w:leader="none"/>
      </w:tabs>
      <w:spacing w:lineRule="auto" w:line="240" w:before="0" w:after="0"/>
    </w:pPr>
    <w:rPr>
      <w:rFonts w:ascii="Calibri" w:hAnsi="Calibri" w:eastAsia="Times New Roman" w:cs="Times New Roman"/>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DB3E48C890A51D8313ED787750B9C761192344D19CDA44BF8CC9E8AB1h5Z1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D29A-6AA0-4618-8998-85B67EB1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LibreOffice/7.3.4.2$Windows_X86_64 LibreOffice_project/728fec16bd5f605073805c3c9e7c4212a0120dc5</Application>
  <AppVersion>15.0000</AppVersion>
  <Pages>12</Pages>
  <Words>5162</Words>
  <Characters>40237</Characters>
  <CharactersWithSpaces>45298</CharactersWithSpaces>
  <Paragraphs>209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2023-01-13T04:58:00Z</dcterms:created>
  <dc:creator>Короткова НС</dc:creator>
  <dc:description/>
  <dc:language>ru-RU</dc:language>
  <cp:lastModifiedBy>Zakupki</cp:lastModifiedBy>
  <cp:lastPrinted>2019-10-22T07:00:00Z</cp:lastPrinted>
  <dcterms:modified xsi:type="dcterms:W3CDTF">2023-01-18T04:05:00Z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